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57E4" w14:textId="3FF4C7CF" w:rsidR="00EE4FAB" w:rsidRPr="00FF63F8" w:rsidRDefault="00A049F5" w:rsidP="00EE4FAB">
      <w:pPr>
        <w:pStyle w:val="NoSpacing"/>
        <w:jc w:val="center"/>
        <w:rPr>
          <w:rFonts w:ascii="Arial" w:hAnsi="Arial" w:cs="Arial"/>
          <w:b/>
          <w:bCs/>
        </w:rPr>
      </w:pPr>
      <w:r w:rsidRPr="00FF63F8">
        <w:rPr>
          <w:rFonts w:ascii="Arial" w:hAnsi="Arial" w:cs="Arial"/>
          <w:b/>
          <w:bCs/>
        </w:rPr>
        <w:t>Request for Proposal</w:t>
      </w:r>
    </w:p>
    <w:p w14:paraId="650CB870" w14:textId="2CB99CE5" w:rsidR="00843E8A" w:rsidRDefault="00A049F5" w:rsidP="00EE4FAB">
      <w:pPr>
        <w:pStyle w:val="NoSpacing"/>
        <w:jc w:val="center"/>
        <w:rPr>
          <w:rFonts w:ascii="Arial" w:hAnsi="Arial" w:cs="Arial"/>
        </w:rPr>
      </w:pPr>
      <w:r>
        <w:rPr>
          <w:rFonts w:ascii="Arial" w:hAnsi="Arial" w:cs="Arial"/>
        </w:rPr>
        <w:t xml:space="preserve">Public Art for the new </w:t>
      </w:r>
      <w:r w:rsidR="00941F50" w:rsidRPr="00FB7BD1">
        <w:rPr>
          <w:rFonts w:ascii="Arial" w:hAnsi="Arial" w:cs="Arial"/>
          <w:i/>
          <w:iCs/>
        </w:rPr>
        <w:t>Clovis Senior Activity Center: A Smittcamp Family Legacy</w:t>
      </w:r>
    </w:p>
    <w:p w14:paraId="003D672C" w14:textId="77777777" w:rsidR="002005AB" w:rsidRDefault="002005AB" w:rsidP="00EE4FAB">
      <w:pPr>
        <w:pStyle w:val="NoSpacing"/>
        <w:jc w:val="both"/>
        <w:rPr>
          <w:rFonts w:ascii="Arial" w:hAnsi="Arial" w:cs="Arial"/>
        </w:rPr>
      </w:pPr>
    </w:p>
    <w:p w14:paraId="4EABA500" w14:textId="60004751" w:rsidR="002005AB" w:rsidRPr="002005AB" w:rsidRDefault="00A049F5" w:rsidP="00EE4FAB">
      <w:pPr>
        <w:pStyle w:val="NoSpacing"/>
        <w:jc w:val="both"/>
        <w:rPr>
          <w:rFonts w:ascii="Arial" w:hAnsi="Arial" w:cs="Arial"/>
        </w:rPr>
      </w:pPr>
      <w:r>
        <w:rPr>
          <w:rFonts w:ascii="Arial" w:hAnsi="Arial" w:cs="Arial"/>
          <w:color w:val="292522"/>
        </w:rPr>
        <w:t>The City of Clovis</w:t>
      </w:r>
      <w:r w:rsidR="004F5B51">
        <w:rPr>
          <w:rFonts w:ascii="Arial" w:hAnsi="Arial" w:cs="Arial"/>
          <w:color w:val="292522"/>
        </w:rPr>
        <w:t xml:space="preserve"> </w:t>
      </w:r>
      <w:r w:rsidR="00F96CD8">
        <w:rPr>
          <w:rFonts w:ascii="Arial" w:hAnsi="Arial" w:cs="Arial"/>
          <w:color w:val="292522"/>
        </w:rPr>
        <w:t xml:space="preserve">(“City”) </w:t>
      </w:r>
      <w:r w:rsidR="004F5B51">
        <w:rPr>
          <w:rFonts w:ascii="Arial" w:hAnsi="Arial" w:cs="Arial"/>
          <w:color w:val="292522"/>
        </w:rPr>
        <w:t>seeks an artist or artist</w:t>
      </w:r>
      <w:r w:rsidRPr="002005AB">
        <w:rPr>
          <w:rFonts w:ascii="Arial" w:hAnsi="Arial" w:cs="Arial"/>
          <w:color w:val="292522"/>
        </w:rPr>
        <w:t xml:space="preserve"> team </w:t>
      </w:r>
      <w:r w:rsidR="00847E9D">
        <w:rPr>
          <w:rFonts w:ascii="Arial" w:hAnsi="Arial" w:cs="Arial"/>
          <w:color w:val="292522"/>
        </w:rPr>
        <w:t>(“</w:t>
      </w:r>
      <w:r w:rsidR="009A3DFD">
        <w:rPr>
          <w:rFonts w:ascii="Arial" w:hAnsi="Arial" w:cs="Arial"/>
          <w:color w:val="292522"/>
        </w:rPr>
        <w:t>Proposer</w:t>
      </w:r>
      <w:r w:rsidR="00847E9D">
        <w:rPr>
          <w:rFonts w:ascii="Arial" w:hAnsi="Arial" w:cs="Arial"/>
          <w:color w:val="292522"/>
        </w:rPr>
        <w:t xml:space="preserve">”) </w:t>
      </w:r>
      <w:r w:rsidRPr="002005AB">
        <w:rPr>
          <w:rFonts w:ascii="Arial" w:hAnsi="Arial" w:cs="Arial"/>
          <w:color w:val="292522"/>
        </w:rPr>
        <w:t xml:space="preserve">to create an engaging </w:t>
      </w:r>
      <w:r w:rsidR="00F96CD8">
        <w:rPr>
          <w:rFonts w:ascii="Arial" w:hAnsi="Arial" w:cs="Arial"/>
          <w:color w:val="292522"/>
        </w:rPr>
        <w:t xml:space="preserve">public </w:t>
      </w:r>
      <w:r w:rsidRPr="002005AB">
        <w:rPr>
          <w:rFonts w:ascii="Arial" w:hAnsi="Arial" w:cs="Arial"/>
          <w:color w:val="292522"/>
        </w:rPr>
        <w:t xml:space="preserve">artwork </w:t>
      </w:r>
      <w:r w:rsidR="002754DB">
        <w:rPr>
          <w:rFonts w:ascii="Arial" w:hAnsi="Arial" w:cs="Arial"/>
          <w:color w:val="292522"/>
        </w:rPr>
        <w:t xml:space="preserve">(“Project”) </w:t>
      </w:r>
      <w:r w:rsidRPr="002005AB">
        <w:rPr>
          <w:rFonts w:ascii="Arial" w:hAnsi="Arial" w:cs="Arial"/>
          <w:color w:val="292522"/>
        </w:rPr>
        <w:t xml:space="preserve">to be purchased </w:t>
      </w:r>
      <w:r>
        <w:rPr>
          <w:rFonts w:ascii="Arial" w:hAnsi="Arial" w:cs="Arial"/>
          <w:color w:val="292522"/>
        </w:rPr>
        <w:t xml:space="preserve">and placed in the new </w:t>
      </w:r>
      <w:r w:rsidRPr="00EE4FAB">
        <w:rPr>
          <w:rFonts w:ascii="Arial" w:hAnsi="Arial" w:cs="Arial"/>
          <w:i/>
          <w:color w:val="292522"/>
        </w:rPr>
        <w:t>Clovis Senior Activity Center: A Smittcamp Family Legacy.</w:t>
      </w:r>
      <w:r>
        <w:rPr>
          <w:rFonts w:ascii="Arial" w:hAnsi="Arial" w:cs="Arial"/>
          <w:color w:val="292522"/>
        </w:rPr>
        <w:t xml:space="preserve"> </w:t>
      </w:r>
      <w:r w:rsidRPr="002005AB">
        <w:rPr>
          <w:rFonts w:ascii="Arial" w:hAnsi="Arial" w:cs="Arial"/>
          <w:color w:val="292522"/>
        </w:rPr>
        <w:t>Artists with previous experience in creating public art are encouraged to apply.</w:t>
      </w:r>
      <w:r>
        <w:rPr>
          <w:rFonts w:ascii="Arial" w:hAnsi="Arial" w:cs="Arial"/>
          <w:color w:val="292522"/>
        </w:rPr>
        <w:t xml:space="preserve"> The </w:t>
      </w:r>
      <w:r w:rsidR="00F96CD8">
        <w:rPr>
          <w:rFonts w:ascii="Arial" w:hAnsi="Arial" w:cs="Arial"/>
          <w:color w:val="292522"/>
        </w:rPr>
        <w:t xml:space="preserve">City will purchase the </w:t>
      </w:r>
      <w:r w:rsidR="00FB7BD1">
        <w:rPr>
          <w:rFonts w:ascii="Arial" w:hAnsi="Arial" w:cs="Arial"/>
          <w:color w:val="292522"/>
        </w:rPr>
        <w:t>Project</w:t>
      </w:r>
      <w:r>
        <w:rPr>
          <w:rFonts w:ascii="Arial" w:hAnsi="Arial" w:cs="Arial"/>
          <w:color w:val="292522"/>
        </w:rPr>
        <w:t xml:space="preserve"> from the </w:t>
      </w:r>
      <w:r w:rsidR="00BC353C">
        <w:rPr>
          <w:rFonts w:ascii="Arial" w:hAnsi="Arial" w:cs="Arial"/>
          <w:color w:val="292522"/>
        </w:rPr>
        <w:t xml:space="preserve">successful Proposer </w:t>
      </w:r>
      <w:r>
        <w:rPr>
          <w:rFonts w:ascii="Arial" w:hAnsi="Arial" w:cs="Arial"/>
          <w:color w:val="292522"/>
        </w:rPr>
        <w:t xml:space="preserve">and </w:t>
      </w:r>
      <w:r w:rsidR="00F96CD8">
        <w:rPr>
          <w:rFonts w:ascii="Arial" w:hAnsi="Arial" w:cs="Arial"/>
          <w:color w:val="292522"/>
        </w:rPr>
        <w:t xml:space="preserve">the </w:t>
      </w:r>
      <w:r w:rsidR="00FB7BD1">
        <w:rPr>
          <w:rFonts w:ascii="Arial" w:hAnsi="Arial" w:cs="Arial"/>
          <w:color w:val="292522"/>
        </w:rPr>
        <w:t>Project</w:t>
      </w:r>
      <w:r w:rsidR="00F96CD8">
        <w:rPr>
          <w:rFonts w:ascii="Arial" w:hAnsi="Arial" w:cs="Arial"/>
          <w:color w:val="292522"/>
        </w:rPr>
        <w:t xml:space="preserve"> will be </w:t>
      </w:r>
      <w:r>
        <w:rPr>
          <w:rFonts w:ascii="Arial" w:hAnsi="Arial" w:cs="Arial"/>
          <w:color w:val="292522"/>
        </w:rPr>
        <w:t>displayed in</w:t>
      </w:r>
      <w:r w:rsidR="00FB7BD1">
        <w:rPr>
          <w:rFonts w:ascii="Arial" w:hAnsi="Arial" w:cs="Arial"/>
          <w:color w:val="292522"/>
        </w:rPr>
        <w:t>side</w:t>
      </w:r>
      <w:r>
        <w:rPr>
          <w:rFonts w:ascii="Arial" w:hAnsi="Arial" w:cs="Arial"/>
          <w:color w:val="292522"/>
        </w:rPr>
        <w:t xml:space="preserve"> the new </w:t>
      </w:r>
      <w:r w:rsidR="00FB7BD1">
        <w:rPr>
          <w:rFonts w:ascii="Arial" w:hAnsi="Arial" w:cs="Arial"/>
          <w:color w:val="292522"/>
        </w:rPr>
        <w:t xml:space="preserve">senior center </w:t>
      </w:r>
      <w:r>
        <w:rPr>
          <w:rFonts w:ascii="Arial" w:hAnsi="Arial" w:cs="Arial"/>
          <w:color w:val="292522"/>
        </w:rPr>
        <w:t>facility located at 735 Third Street, Clovis, CA, 93612.</w:t>
      </w:r>
    </w:p>
    <w:p w14:paraId="340C9102" w14:textId="77777777" w:rsidR="00B77F5A" w:rsidRDefault="00B77F5A" w:rsidP="00EE4FAB">
      <w:pPr>
        <w:pStyle w:val="NoSpacing"/>
        <w:jc w:val="both"/>
        <w:rPr>
          <w:rFonts w:ascii="Arial" w:hAnsi="Arial" w:cs="Arial"/>
        </w:rPr>
      </w:pPr>
    </w:p>
    <w:p w14:paraId="6123B7EA" w14:textId="77777777" w:rsidR="00B77F5A" w:rsidRPr="00CF66F3" w:rsidRDefault="00A049F5" w:rsidP="00EE4FAB">
      <w:pPr>
        <w:pStyle w:val="NoSpacing"/>
        <w:jc w:val="both"/>
        <w:rPr>
          <w:rFonts w:ascii="Arial" w:hAnsi="Arial" w:cs="Arial"/>
          <w:b/>
          <w:bCs/>
        </w:rPr>
      </w:pPr>
      <w:r w:rsidRPr="00CF66F3">
        <w:rPr>
          <w:rFonts w:ascii="Arial" w:hAnsi="Arial" w:cs="Arial"/>
          <w:b/>
          <w:bCs/>
        </w:rPr>
        <w:t>Budget:</w:t>
      </w:r>
    </w:p>
    <w:p w14:paraId="653A9DFF" w14:textId="77777777" w:rsidR="00CC6874" w:rsidRDefault="00A049F5" w:rsidP="00CC6874">
      <w:pPr>
        <w:pStyle w:val="NoSpacing"/>
        <w:jc w:val="both"/>
        <w:rPr>
          <w:rFonts w:ascii="Arial" w:hAnsi="Arial" w:cs="Arial"/>
        </w:rPr>
      </w:pPr>
      <w:r>
        <w:rPr>
          <w:rFonts w:ascii="Arial" w:hAnsi="Arial" w:cs="Arial"/>
        </w:rPr>
        <w:t xml:space="preserve">The Project is funded through a voluntary donation made by the Clovis Community Foundation and administered by the </w:t>
      </w:r>
      <w:r w:rsidRPr="00DC5218">
        <w:rPr>
          <w:rFonts w:ascii="Arial" w:hAnsi="Arial" w:cs="Arial"/>
          <w:i/>
          <w:iCs/>
        </w:rPr>
        <w:t>Friends of the Clovis Senior Activity Center</w:t>
      </w:r>
      <w:r>
        <w:rPr>
          <w:rFonts w:ascii="Arial" w:hAnsi="Arial" w:cs="Arial"/>
        </w:rPr>
        <w:t xml:space="preserve">, a 501(c)(3) non-profit fundraising group. </w:t>
      </w:r>
    </w:p>
    <w:p w14:paraId="30640843" w14:textId="77777777" w:rsidR="00CC6874" w:rsidRDefault="00CC6874" w:rsidP="00CC6874">
      <w:pPr>
        <w:pStyle w:val="NoSpacing"/>
        <w:jc w:val="both"/>
        <w:rPr>
          <w:rFonts w:ascii="Arial" w:hAnsi="Arial" w:cs="Arial"/>
        </w:rPr>
      </w:pPr>
    </w:p>
    <w:p w14:paraId="3FCA079A" w14:textId="761F1F68" w:rsidR="00CC6874" w:rsidRDefault="00A049F5" w:rsidP="00CC6874">
      <w:pPr>
        <w:pStyle w:val="NoSpacing"/>
        <w:jc w:val="both"/>
        <w:rPr>
          <w:rFonts w:ascii="Arial" w:hAnsi="Arial" w:cs="Arial"/>
        </w:rPr>
      </w:pPr>
      <w:r>
        <w:rPr>
          <w:rFonts w:ascii="Arial" w:hAnsi="Arial" w:cs="Arial"/>
        </w:rPr>
        <w:t xml:space="preserve">A maximum of </w:t>
      </w:r>
      <w:r w:rsidR="00555ACC">
        <w:rPr>
          <w:rFonts w:ascii="Arial" w:hAnsi="Arial" w:cs="Arial"/>
        </w:rPr>
        <w:t>twenty-five thousand dollars (</w:t>
      </w:r>
      <w:r>
        <w:rPr>
          <w:rFonts w:ascii="Arial" w:hAnsi="Arial" w:cs="Arial"/>
        </w:rPr>
        <w:t>$</w:t>
      </w:r>
      <w:r w:rsidR="007575EB">
        <w:rPr>
          <w:rFonts w:ascii="Arial" w:hAnsi="Arial" w:cs="Arial"/>
        </w:rPr>
        <w:t>2</w:t>
      </w:r>
      <w:r w:rsidR="00CF66F3">
        <w:rPr>
          <w:rFonts w:ascii="Arial" w:hAnsi="Arial" w:cs="Arial"/>
        </w:rPr>
        <w:t>5</w:t>
      </w:r>
      <w:r w:rsidR="007575EB">
        <w:rPr>
          <w:rFonts w:ascii="Arial" w:hAnsi="Arial" w:cs="Arial"/>
        </w:rPr>
        <w:t>,000.00</w:t>
      </w:r>
      <w:r w:rsidR="00555ACC">
        <w:rPr>
          <w:rFonts w:ascii="Arial" w:hAnsi="Arial" w:cs="Arial"/>
        </w:rPr>
        <w:t>)</w:t>
      </w:r>
      <w:r>
        <w:rPr>
          <w:rFonts w:ascii="Arial" w:hAnsi="Arial" w:cs="Arial"/>
        </w:rPr>
        <w:t xml:space="preserve"> is allocated for this </w:t>
      </w:r>
      <w:r w:rsidR="00721D94">
        <w:rPr>
          <w:rFonts w:ascii="Arial" w:hAnsi="Arial" w:cs="Arial"/>
        </w:rPr>
        <w:t>P</w:t>
      </w:r>
      <w:r>
        <w:rPr>
          <w:rFonts w:ascii="Arial" w:hAnsi="Arial" w:cs="Arial"/>
        </w:rPr>
        <w:t>roject. All expenses for the selected design and commission are the responsibility of the</w:t>
      </w:r>
      <w:r w:rsidR="009A3DFD" w:rsidRPr="009A3DFD">
        <w:rPr>
          <w:rFonts w:ascii="Arial" w:hAnsi="Arial" w:cs="Arial"/>
          <w:color w:val="292522"/>
        </w:rPr>
        <w:t xml:space="preserve"> </w:t>
      </w:r>
      <w:r w:rsidR="009A3DFD">
        <w:rPr>
          <w:rFonts w:ascii="Arial" w:hAnsi="Arial" w:cs="Arial"/>
          <w:color w:val="292522"/>
        </w:rPr>
        <w:t>Proposer</w:t>
      </w:r>
      <w:r w:rsidR="00721D94">
        <w:rPr>
          <w:rFonts w:ascii="Arial" w:hAnsi="Arial" w:cs="Arial"/>
          <w:color w:val="292522"/>
        </w:rPr>
        <w:t>.</w:t>
      </w:r>
      <w:r>
        <w:rPr>
          <w:rFonts w:ascii="Arial" w:hAnsi="Arial" w:cs="Arial"/>
        </w:rPr>
        <w:t>, including</w:t>
      </w:r>
      <w:r w:rsidR="00555ACC">
        <w:rPr>
          <w:rFonts w:ascii="Arial" w:hAnsi="Arial" w:cs="Arial"/>
        </w:rPr>
        <w:t>,</w:t>
      </w:r>
      <w:r>
        <w:rPr>
          <w:rFonts w:ascii="Arial" w:hAnsi="Arial" w:cs="Arial"/>
        </w:rPr>
        <w:t xml:space="preserve"> but not limited to: travel/lodging, fabrication and supplies including engineering</w:t>
      </w:r>
      <w:r w:rsidR="004F5B51">
        <w:rPr>
          <w:rFonts w:ascii="Arial" w:hAnsi="Arial" w:cs="Arial"/>
        </w:rPr>
        <w:t xml:space="preserve">, rigging, equipment rental, insurance, </w:t>
      </w:r>
      <w:r w:rsidR="00694306">
        <w:rPr>
          <w:rFonts w:ascii="Arial" w:hAnsi="Arial" w:cs="Arial"/>
        </w:rPr>
        <w:t xml:space="preserve">and shipping. Cost of installation will be the responsibility of the </w:t>
      </w:r>
      <w:proofErr w:type="gramStart"/>
      <w:r w:rsidR="00694306">
        <w:rPr>
          <w:rFonts w:ascii="Arial" w:hAnsi="Arial" w:cs="Arial"/>
        </w:rPr>
        <w:t>City</w:t>
      </w:r>
      <w:proofErr w:type="gramEnd"/>
      <w:r w:rsidR="00694306">
        <w:rPr>
          <w:rFonts w:ascii="Arial" w:hAnsi="Arial" w:cs="Arial"/>
        </w:rPr>
        <w:t xml:space="preserve">. </w:t>
      </w:r>
      <w:r w:rsidR="004F5B51">
        <w:rPr>
          <w:rFonts w:ascii="Arial" w:hAnsi="Arial" w:cs="Arial"/>
        </w:rPr>
        <w:t xml:space="preserve"> </w:t>
      </w:r>
    </w:p>
    <w:p w14:paraId="4EEA5280" w14:textId="77777777" w:rsidR="001447CC" w:rsidRDefault="001447CC" w:rsidP="00EE4FAB">
      <w:pPr>
        <w:pStyle w:val="NoSpacing"/>
        <w:jc w:val="both"/>
        <w:rPr>
          <w:rFonts w:ascii="Arial" w:hAnsi="Arial" w:cs="Arial"/>
        </w:rPr>
      </w:pPr>
    </w:p>
    <w:p w14:paraId="0E6BD364" w14:textId="6C89B8A6" w:rsidR="001447CC" w:rsidRPr="00CF66F3" w:rsidRDefault="00A049F5" w:rsidP="00EE4FAB">
      <w:pPr>
        <w:pStyle w:val="NoSpacing"/>
        <w:jc w:val="both"/>
        <w:rPr>
          <w:rFonts w:ascii="Arial" w:hAnsi="Arial" w:cs="Arial"/>
          <w:b/>
          <w:bCs/>
        </w:rPr>
      </w:pPr>
      <w:r w:rsidRPr="00CF66F3">
        <w:rPr>
          <w:rFonts w:ascii="Arial" w:hAnsi="Arial" w:cs="Arial"/>
          <w:b/>
          <w:bCs/>
        </w:rPr>
        <w:t>Site Description:</w:t>
      </w:r>
    </w:p>
    <w:p w14:paraId="5D04A15B" w14:textId="285F8268" w:rsidR="006C3B44" w:rsidRDefault="00A049F5" w:rsidP="00F96CD8">
      <w:pPr>
        <w:pStyle w:val="NoSpacing"/>
        <w:jc w:val="both"/>
        <w:rPr>
          <w:rFonts w:ascii="Arial" w:hAnsi="Arial" w:cs="Arial"/>
        </w:rPr>
      </w:pPr>
      <w:r>
        <w:rPr>
          <w:rFonts w:ascii="Arial" w:hAnsi="Arial" w:cs="Arial"/>
        </w:rPr>
        <w:t xml:space="preserve">The </w:t>
      </w:r>
      <w:r w:rsidRPr="00F96CD8">
        <w:rPr>
          <w:rFonts w:ascii="Arial" w:hAnsi="Arial" w:cs="Arial"/>
          <w:i/>
          <w:iCs/>
        </w:rPr>
        <w:t>C</w:t>
      </w:r>
      <w:r w:rsidR="00A429A3" w:rsidRPr="00F96CD8">
        <w:rPr>
          <w:rFonts w:ascii="Arial" w:hAnsi="Arial" w:cs="Arial"/>
          <w:i/>
          <w:iCs/>
        </w:rPr>
        <w:t>lovis Senior Activity Center</w:t>
      </w:r>
      <w:r w:rsidR="00747CFC">
        <w:rPr>
          <w:rFonts w:ascii="Arial" w:hAnsi="Arial" w:cs="Arial"/>
          <w:i/>
          <w:iCs/>
        </w:rPr>
        <w:t>:</w:t>
      </w:r>
      <w:r w:rsidR="00A429A3" w:rsidRPr="00F96CD8">
        <w:rPr>
          <w:rFonts w:ascii="Arial" w:hAnsi="Arial" w:cs="Arial"/>
          <w:i/>
          <w:iCs/>
        </w:rPr>
        <w:t xml:space="preserve"> A Smittcamp Family Legacy</w:t>
      </w:r>
      <w:r>
        <w:rPr>
          <w:rFonts w:ascii="Arial" w:hAnsi="Arial" w:cs="Arial"/>
        </w:rPr>
        <w:t xml:space="preserve"> is a new </w:t>
      </w:r>
      <w:r w:rsidR="00747CFC">
        <w:rPr>
          <w:rFonts w:ascii="Arial" w:hAnsi="Arial" w:cs="Arial"/>
        </w:rPr>
        <w:t>C</w:t>
      </w:r>
      <w:r>
        <w:rPr>
          <w:rFonts w:ascii="Arial" w:hAnsi="Arial" w:cs="Arial"/>
        </w:rPr>
        <w:t xml:space="preserve">ity facility located in the Old Town </w:t>
      </w:r>
      <w:r w:rsidR="00CF66F3">
        <w:rPr>
          <w:rFonts w:ascii="Arial" w:hAnsi="Arial" w:cs="Arial"/>
        </w:rPr>
        <w:t>area of Clovis, California.</w:t>
      </w:r>
      <w:r>
        <w:rPr>
          <w:rFonts w:ascii="Arial" w:hAnsi="Arial" w:cs="Arial"/>
        </w:rPr>
        <w:t xml:space="preserve"> The </w:t>
      </w:r>
      <w:r w:rsidR="00CF66F3">
        <w:rPr>
          <w:rFonts w:ascii="Arial" w:hAnsi="Arial" w:cs="Arial"/>
        </w:rPr>
        <w:t>building</w:t>
      </w:r>
      <w:r>
        <w:rPr>
          <w:rFonts w:ascii="Arial" w:hAnsi="Arial" w:cs="Arial"/>
        </w:rPr>
        <w:t xml:space="preserve"> is owned and</w:t>
      </w:r>
      <w:r w:rsidR="00721D94">
        <w:rPr>
          <w:rFonts w:ascii="Arial" w:hAnsi="Arial" w:cs="Arial"/>
        </w:rPr>
        <w:t xml:space="preserve"> will be</w:t>
      </w:r>
      <w:r>
        <w:rPr>
          <w:rFonts w:ascii="Arial" w:hAnsi="Arial" w:cs="Arial"/>
        </w:rPr>
        <w:t xml:space="preserve"> operated by the City of </w:t>
      </w:r>
      <w:r w:rsidR="00134522">
        <w:rPr>
          <w:rFonts w:ascii="Arial" w:hAnsi="Arial" w:cs="Arial"/>
        </w:rPr>
        <w:t>Clovis and</w:t>
      </w:r>
      <w:r>
        <w:rPr>
          <w:rFonts w:ascii="Arial" w:hAnsi="Arial" w:cs="Arial"/>
        </w:rPr>
        <w:t xml:space="preserve"> is scheduled to open mid-year of 2023. </w:t>
      </w:r>
      <w:r w:rsidR="0012441C">
        <w:rPr>
          <w:rFonts w:ascii="Arial" w:hAnsi="Arial" w:cs="Arial"/>
        </w:rPr>
        <w:t>Th</w:t>
      </w:r>
      <w:r w:rsidR="00694306">
        <w:rPr>
          <w:rFonts w:ascii="Arial" w:hAnsi="Arial" w:cs="Arial"/>
        </w:rPr>
        <w:t>e</w:t>
      </w:r>
      <w:r w:rsidR="0012441C">
        <w:rPr>
          <w:rFonts w:ascii="Arial" w:hAnsi="Arial" w:cs="Arial"/>
        </w:rPr>
        <w:t xml:space="preserve"> </w:t>
      </w:r>
      <w:r w:rsidR="00CF66F3">
        <w:rPr>
          <w:rFonts w:ascii="Arial" w:hAnsi="Arial" w:cs="Arial"/>
        </w:rPr>
        <w:t>senior</w:t>
      </w:r>
      <w:r w:rsidR="00694306">
        <w:rPr>
          <w:rFonts w:ascii="Arial" w:hAnsi="Arial" w:cs="Arial"/>
        </w:rPr>
        <w:t xml:space="preserve"> activity</w:t>
      </w:r>
      <w:r w:rsidR="00CF66F3">
        <w:rPr>
          <w:rFonts w:ascii="Arial" w:hAnsi="Arial" w:cs="Arial"/>
        </w:rPr>
        <w:t xml:space="preserve"> center</w:t>
      </w:r>
      <w:r w:rsidR="0012441C">
        <w:rPr>
          <w:rFonts w:ascii="Arial" w:hAnsi="Arial" w:cs="Arial"/>
        </w:rPr>
        <w:t xml:space="preserve"> </w:t>
      </w:r>
      <w:r w:rsidR="00721D94">
        <w:rPr>
          <w:rFonts w:ascii="Arial" w:hAnsi="Arial" w:cs="Arial"/>
        </w:rPr>
        <w:t xml:space="preserve">will </w:t>
      </w:r>
      <w:r w:rsidR="0012441C">
        <w:rPr>
          <w:rFonts w:ascii="Arial" w:hAnsi="Arial" w:cs="Arial"/>
        </w:rPr>
        <w:t>provide recreational and enrichment classes, programs, and events for community members over the age of 50. The facility</w:t>
      </w:r>
      <w:r w:rsidR="00BD10E8">
        <w:rPr>
          <w:rFonts w:ascii="Arial" w:hAnsi="Arial" w:cs="Arial"/>
        </w:rPr>
        <w:t xml:space="preserve"> has been designed to reflect the</w:t>
      </w:r>
      <w:r w:rsidR="0012441C">
        <w:rPr>
          <w:rFonts w:ascii="Arial" w:hAnsi="Arial" w:cs="Arial"/>
        </w:rPr>
        <w:t xml:space="preserve"> </w:t>
      </w:r>
      <w:r w:rsidR="00BD10E8">
        <w:rPr>
          <w:rFonts w:ascii="Arial" w:hAnsi="Arial" w:cs="Arial"/>
        </w:rPr>
        <w:t xml:space="preserve">geographical </w:t>
      </w:r>
      <w:r w:rsidR="003F38B2">
        <w:rPr>
          <w:rFonts w:ascii="Arial" w:hAnsi="Arial" w:cs="Arial"/>
        </w:rPr>
        <w:t xml:space="preserve">and historical location </w:t>
      </w:r>
      <w:r w:rsidR="004F5B51">
        <w:rPr>
          <w:rFonts w:ascii="Arial" w:hAnsi="Arial" w:cs="Arial"/>
        </w:rPr>
        <w:t xml:space="preserve">within the City of Clovis. </w:t>
      </w:r>
    </w:p>
    <w:p w14:paraId="78D00D09" w14:textId="77777777" w:rsidR="00030FB3" w:rsidRDefault="00030FB3" w:rsidP="00EE4FAB">
      <w:pPr>
        <w:pStyle w:val="NoSpacing"/>
        <w:jc w:val="both"/>
        <w:rPr>
          <w:rFonts w:ascii="Arial" w:hAnsi="Arial" w:cs="Arial"/>
        </w:rPr>
      </w:pPr>
    </w:p>
    <w:p w14:paraId="34CAD380" w14:textId="07830CD7" w:rsidR="00F96CD8" w:rsidRDefault="00A049F5" w:rsidP="00EE4FAB">
      <w:pPr>
        <w:pStyle w:val="NoSpacing"/>
        <w:jc w:val="both"/>
        <w:rPr>
          <w:rFonts w:ascii="Arial" w:hAnsi="Arial" w:cs="Arial"/>
          <w:b/>
          <w:bCs/>
        </w:rPr>
      </w:pPr>
      <w:r w:rsidRPr="00CF66F3">
        <w:rPr>
          <w:rFonts w:ascii="Arial" w:hAnsi="Arial" w:cs="Arial"/>
          <w:b/>
          <w:bCs/>
        </w:rPr>
        <w:t xml:space="preserve">Project </w:t>
      </w:r>
      <w:r w:rsidR="00EE4FAB" w:rsidRPr="00CF66F3">
        <w:rPr>
          <w:rFonts w:ascii="Arial" w:hAnsi="Arial" w:cs="Arial"/>
          <w:b/>
          <w:bCs/>
        </w:rPr>
        <w:t>Scope</w:t>
      </w:r>
      <w:r w:rsidR="00002307">
        <w:rPr>
          <w:rFonts w:ascii="Arial" w:hAnsi="Arial" w:cs="Arial"/>
          <w:b/>
          <w:bCs/>
        </w:rPr>
        <w:t xml:space="preserve"> and Details</w:t>
      </w:r>
      <w:r w:rsidRPr="00CF66F3">
        <w:rPr>
          <w:rFonts w:ascii="Arial" w:hAnsi="Arial" w:cs="Arial"/>
          <w:b/>
          <w:bCs/>
        </w:rPr>
        <w:t>:</w:t>
      </w:r>
    </w:p>
    <w:p w14:paraId="46D148DF" w14:textId="1F2264BE" w:rsidR="00F96CD8" w:rsidRDefault="00A049F5" w:rsidP="00F96CD8">
      <w:pPr>
        <w:pStyle w:val="NoSpacing"/>
        <w:jc w:val="both"/>
        <w:rPr>
          <w:rFonts w:ascii="Arial" w:hAnsi="Arial" w:cs="Arial"/>
        </w:rPr>
      </w:pPr>
      <w:r>
        <w:rPr>
          <w:rFonts w:ascii="Arial" w:hAnsi="Arial" w:cs="Arial"/>
        </w:rPr>
        <w:t xml:space="preserve">The scope for this Project focuses on the selected proposal design and installation of an interior public artwork or artworks that </w:t>
      </w:r>
      <w:r w:rsidR="00721D94">
        <w:rPr>
          <w:rFonts w:ascii="Arial" w:hAnsi="Arial" w:cs="Arial"/>
        </w:rPr>
        <w:t xml:space="preserve">will </w:t>
      </w:r>
      <w:r>
        <w:rPr>
          <w:rFonts w:ascii="Arial" w:hAnsi="Arial" w:cs="Arial"/>
        </w:rPr>
        <w:t>enhance the experience of the community while inside the building. The Project should establish a unique sense of place and creatively reflect</w:t>
      </w:r>
      <w:r w:rsidR="00721D94">
        <w:rPr>
          <w:rFonts w:ascii="Arial" w:hAnsi="Arial" w:cs="Arial"/>
        </w:rPr>
        <w:t>ing</w:t>
      </w:r>
      <w:r>
        <w:rPr>
          <w:rFonts w:ascii="Arial" w:hAnsi="Arial" w:cs="Arial"/>
        </w:rPr>
        <w:t xml:space="preserve"> the character and history of the City and its Old Town neighborhood. The goal of the Project is to create a site-specific landmark artwork that creates an interesting point for discussion and an interest inside the </w:t>
      </w:r>
      <w:proofErr w:type="gramStart"/>
      <w:r>
        <w:rPr>
          <w:rFonts w:ascii="Arial" w:hAnsi="Arial" w:cs="Arial"/>
        </w:rPr>
        <w:t>City</w:t>
      </w:r>
      <w:proofErr w:type="gramEnd"/>
      <w:r>
        <w:rPr>
          <w:rFonts w:ascii="Arial" w:hAnsi="Arial" w:cs="Arial"/>
        </w:rPr>
        <w:t xml:space="preserve"> facility. </w:t>
      </w:r>
      <w:r w:rsidR="008F2FCF">
        <w:rPr>
          <w:rFonts w:ascii="Arial" w:hAnsi="Arial" w:cs="Arial"/>
        </w:rPr>
        <w:t xml:space="preserve"> </w:t>
      </w:r>
      <w:r>
        <w:rPr>
          <w:rFonts w:ascii="Arial" w:hAnsi="Arial" w:cs="Arial"/>
        </w:rPr>
        <w:t xml:space="preserve">The </w:t>
      </w:r>
      <w:r w:rsidR="002754DB">
        <w:rPr>
          <w:rFonts w:ascii="Arial" w:hAnsi="Arial" w:cs="Arial"/>
        </w:rPr>
        <w:t>Project</w:t>
      </w:r>
      <w:r>
        <w:rPr>
          <w:rFonts w:ascii="Arial" w:hAnsi="Arial" w:cs="Arial"/>
        </w:rPr>
        <w:t xml:space="preserve"> should strive to reflect </w:t>
      </w:r>
      <w:r w:rsidR="002754DB">
        <w:rPr>
          <w:rFonts w:ascii="Arial" w:hAnsi="Arial" w:cs="Arial"/>
        </w:rPr>
        <w:t xml:space="preserve">and promote </w:t>
      </w:r>
      <w:r>
        <w:rPr>
          <w:rFonts w:ascii="Arial" w:hAnsi="Arial" w:cs="Arial"/>
        </w:rPr>
        <w:t xml:space="preserve">the history of the </w:t>
      </w:r>
      <w:r w:rsidR="002754DB">
        <w:rPr>
          <w:rFonts w:ascii="Arial" w:hAnsi="Arial" w:cs="Arial"/>
        </w:rPr>
        <w:t xml:space="preserve">senior center </w:t>
      </w:r>
      <w:r>
        <w:rPr>
          <w:rFonts w:ascii="Arial" w:hAnsi="Arial" w:cs="Arial"/>
        </w:rPr>
        <w:t xml:space="preserve">building site, intended use of the facility, and the City’s values and citizenry. </w:t>
      </w:r>
    </w:p>
    <w:p w14:paraId="5BB8B1C8" w14:textId="77777777" w:rsidR="008F2FCF" w:rsidRDefault="008F2FCF" w:rsidP="008F2FCF">
      <w:pPr>
        <w:pStyle w:val="NoSpacing"/>
        <w:jc w:val="both"/>
        <w:rPr>
          <w:rFonts w:ascii="Arial" w:hAnsi="Arial" w:cs="Arial"/>
        </w:rPr>
      </w:pPr>
    </w:p>
    <w:p w14:paraId="7E5F4BE6" w14:textId="27346C8A" w:rsidR="008F2FCF" w:rsidRDefault="00A049F5" w:rsidP="008F2FCF">
      <w:pPr>
        <w:pStyle w:val="NoSpacing"/>
        <w:jc w:val="both"/>
        <w:rPr>
          <w:rFonts w:ascii="Arial" w:hAnsi="Arial" w:cs="Arial"/>
        </w:rPr>
      </w:pPr>
      <w:r>
        <w:rPr>
          <w:rFonts w:ascii="Arial" w:hAnsi="Arial" w:cs="Arial"/>
        </w:rPr>
        <w:t xml:space="preserve">The Project may be constructed of any appropriate material, including, but not limited to, paper, metal, wood, digital images, or photographs. Special attention and focus on the use of materials that reflect the origins of the </w:t>
      </w:r>
      <w:proofErr w:type="gramStart"/>
      <w:r>
        <w:rPr>
          <w:rFonts w:ascii="Arial" w:hAnsi="Arial" w:cs="Arial"/>
        </w:rPr>
        <w:t>City</w:t>
      </w:r>
      <w:proofErr w:type="gramEnd"/>
      <w:r>
        <w:rPr>
          <w:rFonts w:ascii="Arial" w:hAnsi="Arial" w:cs="Arial"/>
        </w:rPr>
        <w:t xml:space="preserve"> is encouraged. The Project may be designed to move within the confines of the building </w:t>
      </w:r>
      <w:r w:rsidR="0079399E">
        <w:rPr>
          <w:rFonts w:ascii="Arial" w:hAnsi="Arial" w:cs="Arial"/>
        </w:rPr>
        <w:t>space,</w:t>
      </w:r>
      <w:r>
        <w:rPr>
          <w:rFonts w:ascii="Arial" w:hAnsi="Arial" w:cs="Arial"/>
        </w:rPr>
        <w:t xml:space="preserve"> but such movement </w:t>
      </w:r>
      <w:r w:rsidR="00721D94">
        <w:rPr>
          <w:rFonts w:ascii="Arial" w:hAnsi="Arial" w:cs="Arial"/>
        </w:rPr>
        <w:t xml:space="preserve">must be restricted so it does not endanger building occupants or </w:t>
      </w:r>
      <w:r>
        <w:rPr>
          <w:rFonts w:ascii="Arial" w:hAnsi="Arial" w:cs="Arial"/>
        </w:rPr>
        <w:t xml:space="preserve">the structure. </w:t>
      </w:r>
    </w:p>
    <w:p w14:paraId="65E56BE0" w14:textId="77777777" w:rsidR="00F96CD8" w:rsidRDefault="00F96CD8" w:rsidP="00F96CD8">
      <w:pPr>
        <w:pStyle w:val="NoSpacing"/>
        <w:jc w:val="both"/>
        <w:rPr>
          <w:rFonts w:ascii="Arial" w:hAnsi="Arial" w:cs="Arial"/>
        </w:rPr>
      </w:pPr>
    </w:p>
    <w:p w14:paraId="2D685A8D" w14:textId="338A5331" w:rsidR="00F96CD8" w:rsidRDefault="00A049F5" w:rsidP="00F96CD8">
      <w:pPr>
        <w:pStyle w:val="NoSpacing"/>
        <w:jc w:val="both"/>
        <w:rPr>
          <w:rFonts w:ascii="Arial" w:hAnsi="Arial" w:cs="Arial"/>
        </w:rPr>
      </w:pPr>
      <w:r>
        <w:rPr>
          <w:rFonts w:ascii="Arial" w:hAnsi="Arial" w:cs="Arial"/>
        </w:rPr>
        <w:lastRenderedPageBreak/>
        <w:t xml:space="preserve">The </w:t>
      </w:r>
      <w:r w:rsidR="002754DB">
        <w:rPr>
          <w:rFonts w:ascii="Arial" w:hAnsi="Arial" w:cs="Arial"/>
        </w:rPr>
        <w:t>Project</w:t>
      </w:r>
      <w:r>
        <w:rPr>
          <w:rFonts w:ascii="Arial" w:hAnsi="Arial" w:cs="Arial"/>
        </w:rPr>
        <w:t xml:space="preserve"> will be suspended inside a tower located in the center of the building (</w:t>
      </w:r>
      <w:r w:rsidR="002754DB">
        <w:rPr>
          <w:rFonts w:ascii="Arial" w:hAnsi="Arial" w:cs="Arial"/>
        </w:rPr>
        <w:t>s</w:t>
      </w:r>
      <w:r>
        <w:rPr>
          <w:rFonts w:ascii="Arial" w:hAnsi="Arial" w:cs="Arial"/>
        </w:rPr>
        <w:t xml:space="preserve">ee attached photos and measurements). </w:t>
      </w:r>
      <w:r w:rsidR="00721D94">
        <w:rPr>
          <w:rFonts w:ascii="Arial" w:hAnsi="Arial" w:cs="Arial"/>
        </w:rPr>
        <w:t>The</w:t>
      </w:r>
      <w:r>
        <w:rPr>
          <w:rFonts w:ascii="Arial" w:hAnsi="Arial" w:cs="Arial"/>
        </w:rPr>
        <w:t xml:space="preserve"> tower has been designed to accommodate a </w:t>
      </w:r>
      <w:r w:rsidR="00747CFC">
        <w:rPr>
          <w:rFonts w:ascii="Arial" w:hAnsi="Arial" w:cs="Arial"/>
        </w:rPr>
        <w:t>Project</w:t>
      </w:r>
      <w:r>
        <w:rPr>
          <w:rFonts w:ascii="Arial" w:hAnsi="Arial" w:cs="Arial"/>
        </w:rPr>
        <w:t xml:space="preserve"> installation </w:t>
      </w:r>
      <w:r w:rsidR="00747CFC">
        <w:rPr>
          <w:rFonts w:ascii="Arial" w:hAnsi="Arial" w:cs="Arial"/>
        </w:rPr>
        <w:t>of</w:t>
      </w:r>
      <w:r>
        <w:rPr>
          <w:rFonts w:ascii="Arial" w:hAnsi="Arial" w:cs="Arial"/>
        </w:rPr>
        <w:t xml:space="preserve"> no</w:t>
      </w:r>
      <w:r w:rsidR="00162633">
        <w:rPr>
          <w:rFonts w:ascii="Arial" w:hAnsi="Arial" w:cs="Arial"/>
        </w:rPr>
        <w:t>t exceeding</w:t>
      </w:r>
      <w:r>
        <w:rPr>
          <w:rFonts w:ascii="Arial" w:hAnsi="Arial" w:cs="Arial"/>
        </w:rPr>
        <w:t xml:space="preserve"> </w:t>
      </w:r>
      <w:r w:rsidR="00747CFC">
        <w:rPr>
          <w:rFonts w:ascii="Arial" w:hAnsi="Arial" w:cs="Arial"/>
        </w:rPr>
        <w:t>a total of one thousand (</w:t>
      </w:r>
      <w:r>
        <w:rPr>
          <w:rFonts w:ascii="Arial" w:hAnsi="Arial" w:cs="Arial"/>
        </w:rPr>
        <w:t>1,000</w:t>
      </w:r>
      <w:r w:rsidR="00747CFC">
        <w:rPr>
          <w:rFonts w:ascii="Arial" w:hAnsi="Arial" w:cs="Arial"/>
        </w:rPr>
        <w:t>)</w:t>
      </w:r>
      <w:r>
        <w:rPr>
          <w:rFonts w:ascii="Arial" w:hAnsi="Arial" w:cs="Arial"/>
        </w:rPr>
        <w:t xml:space="preserve"> pounds. </w:t>
      </w:r>
      <w:r w:rsidR="00704E4F">
        <w:rPr>
          <w:rFonts w:ascii="Arial" w:hAnsi="Arial" w:cs="Arial"/>
        </w:rPr>
        <w:t xml:space="preserve">The art must be able to pass through existing doorways that measure 6 feet wide and 6’7’’ tall. </w:t>
      </w:r>
      <w:r>
        <w:rPr>
          <w:rFonts w:ascii="Arial" w:hAnsi="Arial" w:cs="Arial"/>
        </w:rPr>
        <w:t xml:space="preserve">The four </w:t>
      </w:r>
      <w:r w:rsidR="00747CFC">
        <w:rPr>
          <w:rFonts w:ascii="Arial" w:hAnsi="Arial" w:cs="Arial"/>
        </w:rPr>
        <w:t xml:space="preserve">(4) </w:t>
      </w:r>
      <w:r>
        <w:rPr>
          <w:rFonts w:ascii="Arial" w:hAnsi="Arial" w:cs="Arial"/>
        </w:rPr>
        <w:t xml:space="preserve">walls of the tower can be used to enhance the installed </w:t>
      </w:r>
      <w:r w:rsidR="002754DB">
        <w:rPr>
          <w:rFonts w:ascii="Arial" w:hAnsi="Arial" w:cs="Arial"/>
        </w:rPr>
        <w:t>Project</w:t>
      </w:r>
      <w:r>
        <w:rPr>
          <w:rFonts w:ascii="Arial" w:hAnsi="Arial" w:cs="Arial"/>
        </w:rPr>
        <w:t xml:space="preserve">. There are four </w:t>
      </w:r>
      <w:r w:rsidR="00747CFC">
        <w:rPr>
          <w:rFonts w:ascii="Arial" w:hAnsi="Arial" w:cs="Arial"/>
        </w:rPr>
        <w:t xml:space="preserve">(4) </w:t>
      </w:r>
      <w:r>
        <w:rPr>
          <w:rFonts w:ascii="Arial" w:hAnsi="Arial" w:cs="Arial"/>
        </w:rPr>
        <w:t>gang boxes</w:t>
      </w:r>
      <w:r w:rsidR="00747CFC">
        <w:rPr>
          <w:rFonts w:ascii="Arial" w:hAnsi="Arial" w:cs="Arial"/>
        </w:rPr>
        <w:t xml:space="preserve"> with</w:t>
      </w:r>
      <w:r>
        <w:rPr>
          <w:rFonts w:ascii="Arial" w:hAnsi="Arial" w:cs="Arial"/>
        </w:rPr>
        <w:t xml:space="preserve"> one</w:t>
      </w:r>
      <w:r w:rsidR="00747CFC">
        <w:rPr>
          <w:rFonts w:ascii="Arial" w:hAnsi="Arial" w:cs="Arial"/>
        </w:rPr>
        <w:t xml:space="preserve"> (1) gang box located</w:t>
      </w:r>
      <w:r>
        <w:rPr>
          <w:rFonts w:ascii="Arial" w:hAnsi="Arial" w:cs="Arial"/>
        </w:rPr>
        <w:t xml:space="preserve"> on each of the </w:t>
      </w:r>
      <w:r w:rsidR="00747CFC">
        <w:rPr>
          <w:rFonts w:ascii="Arial" w:hAnsi="Arial" w:cs="Arial"/>
        </w:rPr>
        <w:t xml:space="preserve">four (4) </w:t>
      </w:r>
      <w:r>
        <w:rPr>
          <w:rFonts w:ascii="Arial" w:hAnsi="Arial" w:cs="Arial"/>
        </w:rPr>
        <w:t>tower walls</w:t>
      </w:r>
      <w:r w:rsidR="00747CFC">
        <w:rPr>
          <w:rFonts w:ascii="Arial" w:hAnsi="Arial" w:cs="Arial"/>
        </w:rPr>
        <w:t xml:space="preserve">.  All four (4) boxes </w:t>
      </w:r>
      <w:r w:rsidR="00162633">
        <w:rPr>
          <w:rFonts w:ascii="Arial" w:hAnsi="Arial" w:cs="Arial"/>
        </w:rPr>
        <w:t>will</w:t>
      </w:r>
      <w:r>
        <w:rPr>
          <w:rFonts w:ascii="Arial" w:hAnsi="Arial" w:cs="Arial"/>
        </w:rPr>
        <w:t xml:space="preserve"> </w:t>
      </w:r>
      <w:r w:rsidRPr="00694306">
        <w:rPr>
          <w:rFonts w:ascii="Arial" w:hAnsi="Arial" w:cs="Arial"/>
        </w:rPr>
        <w:t xml:space="preserve">accommodate 120 </w:t>
      </w:r>
      <w:r w:rsidR="00694306" w:rsidRPr="00694306">
        <w:rPr>
          <w:rFonts w:ascii="Arial" w:hAnsi="Arial" w:cs="Arial"/>
        </w:rPr>
        <w:t>voltage</w:t>
      </w:r>
      <w:r w:rsidR="00694306">
        <w:rPr>
          <w:rFonts w:ascii="Arial" w:hAnsi="Arial" w:cs="Arial"/>
        </w:rPr>
        <w:t xml:space="preserve"> </w:t>
      </w:r>
      <w:r w:rsidR="00747CFC">
        <w:rPr>
          <w:rFonts w:ascii="Arial" w:hAnsi="Arial" w:cs="Arial"/>
        </w:rPr>
        <w:t>each</w:t>
      </w:r>
      <w:r>
        <w:rPr>
          <w:rFonts w:ascii="Arial" w:hAnsi="Arial" w:cs="Arial"/>
        </w:rPr>
        <w:t xml:space="preserve">. Lighting </w:t>
      </w:r>
      <w:r w:rsidR="00747CFC">
        <w:rPr>
          <w:rFonts w:ascii="Arial" w:hAnsi="Arial" w:cs="Arial"/>
        </w:rPr>
        <w:t xml:space="preserve">from </w:t>
      </w:r>
      <w:r>
        <w:rPr>
          <w:rFonts w:ascii="Arial" w:hAnsi="Arial" w:cs="Arial"/>
        </w:rPr>
        <w:t xml:space="preserve">above </w:t>
      </w:r>
      <w:r w:rsidR="00747CFC">
        <w:rPr>
          <w:rFonts w:ascii="Arial" w:hAnsi="Arial" w:cs="Arial"/>
        </w:rPr>
        <w:t xml:space="preserve">the tower </w:t>
      </w:r>
      <w:r>
        <w:rPr>
          <w:rFonts w:ascii="Arial" w:hAnsi="Arial" w:cs="Arial"/>
        </w:rPr>
        <w:t xml:space="preserve">and adjacent to the </w:t>
      </w:r>
      <w:r w:rsidR="002754DB">
        <w:rPr>
          <w:rFonts w:ascii="Arial" w:hAnsi="Arial" w:cs="Arial"/>
        </w:rPr>
        <w:t>Project</w:t>
      </w:r>
      <w:r>
        <w:rPr>
          <w:rFonts w:ascii="Arial" w:hAnsi="Arial" w:cs="Arial"/>
        </w:rPr>
        <w:t xml:space="preserve"> </w:t>
      </w:r>
      <w:r w:rsidR="002754DB">
        <w:rPr>
          <w:rFonts w:ascii="Arial" w:hAnsi="Arial" w:cs="Arial"/>
        </w:rPr>
        <w:t>may be</w:t>
      </w:r>
      <w:r>
        <w:rPr>
          <w:rFonts w:ascii="Arial" w:hAnsi="Arial" w:cs="Arial"/>
        </w:rPr>
        <w:t xml:space="preserve"> available and </w:t>
      </w:r>
      <w:r w:rsidR="002754DB">
        <w:rPr>
          <w:rFonts w:ascii="Arial" w:hAnsi="Arial" w:cs="Arial"/>
        </w:rPr>
        <w:t>may potentially</w:t>
      </w:r>
      <w:r>
        <w:rPr>
          <w:rFonts w:ascii="Arial" w:hAnsi="Arial" w:cs="Arial"/>
        </w:rPr>
        <w:t xml:space="preserve"> be incorporated. </w:t>
      </w:r>
    </w:p>
    <w:p w14:paraId="36C13DD1" w14:textId="77777777" w:rsidR="004F5B51" w:rsidRPr="00CF66F3" w:rsidRDefault="004F5B51" w:rsidP="00EE4FAB">
      <w:pPr>
        <w:pStyle w:val="NoSpacing"/>
        <w:jc w:val="both"/>
        <w:rPr>
          <w:rFonts w:ascii="Arial" w:hAnsi="Arial" w:cs="Arial"/>
          <w:b/>
          <w:bCs/>
        </w:rPr>
      </w:pPr>
    </w:p>
    <w:p w14:paraId="6581D615" w14:textId="08CB69DB" w:rsidR="004F5B51" w:rsidRPr="00CF66F3" w:rsidRDefault="00A049F5" w:rsidP="00EE4FAB">
      <w:pPr>
        <w:pStyle w:val="NoSpacing"/>
        <w:jc w:val="both"/>
        <w:rPr>
          <w:rFonts w:ascii="Arial" w:hAnsi="Arial" w:cs="Arial"/>
          <w:b/>
          <w:bCs/>
        </w:rPr>
      </w:pPr>
      <w:r w:rsidRPr="00CF66F3">
        <w:rPr>
          <w:rFonts w:ascii="Arial" w:hAnsi="Arial" w:cs="Arial"/>
          <w:b/>
          <w:bCs/>
        </w:rPr>
        <w:t>Selection Information:</w:t>
      </w:r>
    </w:p>
    <w:p w14:paraId="4FA8DE61" w14:textId="014C6846" w:rsidR="00833BB6" w:rsidRDefault="00A049F5" w:rsidP="00EE4FAB">
      <w:pPr>
        <w:pStyle w:val="NoSpacing"/>
        <w:jc w:val="both"/>
        <w:rPr>
          <w:rFonts w:ascii="Arial" w:hAnsi="Arial" w:cs="Arial"/>
        </w:rPr>
      </w:pPr>
      <w:r>
        <w:rPr>
          <w:rFonts w:ascii="Arial" w:hAnsi="Arial" w:cs="Arial"/>
        </w:rPr>
        <w:t xml:space="preserve">The </w:t>
      </w:r>
      <w:r w:rsidR="002754DB">
        <w:rPr>
          <w:rFonts w:ascii="Arial" w:hAnsi="Arial" w:cs="Arial"/>
        </w:rPr>
        <w:t>P</w:t>
      </w:r>
      <w:r>
        <w:rPr>
          <w:rFonts w:ascii="Arial" w:hAnsi="Arial" w:cs="Arial"/>
        </w:rPr>
        <w:t xml:space="preserve">roject is open to any artist or artist team </w:t>
      </w:r>
      <w:r w:rsidRPr="00694306">
        <w:rPr>
          <w:rFonts w:ascii="Arial" w:hAnsi="Arial" w:cs="Arial"/>
        </w:rPr>
        <w:t xml:space="preserve">legally abiding </w:t>
      </w:r>
      <w:r w:rsidR="00162633" w:rsidRPr="00694306">
        <w:rPr>
          <w:rFonts w:ascii="Arial" w:hAnsi="Arial" w:cs="Arial"/>
        </w:rPr>
        <w:t xml:space="preserve">by the laws of the United States and the State of </w:t>
      </w:r>
      <w:r w:rsidR="00694306" w:rsidRPr="00694306">
        <w:rPr>
          <w:rFonts w:ascii="Arial" w:hAnsi="Arial" w:cs="Arial"/>
        </w:rPr>
        <w:t>California and</w:t>
      </w:r>
      <w:r w:rsidRPr="00694306">
        <w:rPr>
          <w:rFonts w:ascii="Arial" w:hAnsi="Arial" w:cs="Arial"/>
        </w:rPr>
        <w:t xml:space="preserve"> </w:t>
      </w:r>
      <w:r w:rsidR="00162633" w:rsidRPr="00694306">
        <w:rPr>
          <w:rFonts w:ascii="Arial" w:hAnsi="Arial" w:cs="Arial"/>
        </w:rPr>
        <w:t xml:space="preserve">is/are </w:t>
      </w:r>
      <w:r w:rsidRPr="00694306">
        <w:rPr>
          <w:rFonts w:ascii="Arial" w:hAnsi="Arial" w:cs="Arial"/>
        </w:rPr>
        <w:t xml:space="preserve">eligible to </w:t>
      </w:r>
      <w:r w:rsidR="00162633" w:rsidRPr="00694306">
        <w:rPr>
          <w:rFonts w:ascii="Arial" w:hAnsi="Arial" w:cs="Arial"/>
        </w:rPr>
        <w:t xml:space="preserve">sell </w:t>
      </w:r>
      <w:r w:rsidRPr="00694306">
        <w:rPr>
          <w:rFonts w:ascii="Arial" w:hAnsi="Arial" w:cs="Arial"/>
        </w:rPr>
        <w:t>work</w:t>
      </w:r>
      <w:r w:rsidR="00162633" w:rsidRPr="00694306">
        <w:rPr>
          <w:rFonts w:ascii="Arial" w:hAnsi="Arial" w:cs="Arial"/>
        </w:rPr>
        <w:t>s of art</w:t>
      </w:r>
      <w:r w:rsidRPr="00694306">
        <w:rPr>
          <w:rFonts w:ascii="Arial" w:hAnsi="Arial" w:cs="Arial"/>
        </w:rPr>
        <w:t xml:space="preserve"> in the United States. </w:t>
      </w:r>
      <w:r w:rsidR="009A3DFD" w:rsidRPr="00694306">
        <w:rPr>
          <w:rFonts w:ascii="Arial" w:hAnsi="Arial" w:cs="Arial"/>
          <w:color w:val="292522"/>
        </w:rPr>
        <w:t>Proposer</w:t>
      </w:r>
      <w:r w:rsidR="009A3DFD" w:rsidRPr="00694306">
        <w:rPr>
          <w:rFonts w:ascii="Arial" w:hAnsi="Arial" w:cs="Arial"/>
        </w:rPr>
        <w:t xml:space="preserve"> </w:t>
      </w:r>
      <w:r w:rsidRPr="00694306">
        <w:rPr>
          <w:rFonts w:ascii="Arial" w:hAnsi="Arial" w:cs="Arial"/>
        </w:rPr>
        <w:t>must be</w:t>
      </w:r>
      <w:r w:rsidR="00EE4FAB" w:rsidRPr="00694306">
        <w:rPr>
          <w:rFonts w:ascii="Arial" w:hAnsi="Arial" w:cs="Arial"/>
        </w:rPr>
        <w:t xml:space="preserve"> </w:t>
      </w:r>
      <w:r w:rsidR="008F2FCF" w:rsidRPr="00694306">
        <w:rPr>
          <w:rFonts w:ascii="Arial" w:hAnsi="Arial" w:cs="Arial"/>
        </w:rPr>
        <w:t>eighteen (</w:t>
      </w:r>
      <w:r w:rsidRPr="00694306">
        <w:rPr>
          <w:rFonts w:ascii="Arial" w:hAnsi="Arial" w:cs="Arial"/>
        </w:rPr>
        <w:t>18</w:t>
      </w:r>
      <w:r w:rsidR="008F2FCF" w:rsidRPr="00694306">
        <w:rPr>
          <w:rFonts w:ascii="Arial" w:hAnsi="Arial" w:cs="Arial"/>
        </w:rPr>
        <w:t>)</w:t>
      </w:r>
      <w:r w:rsidRPr="00694306">
        <w:rPr>
          <w:rFonts w:ascii="Arial" w:hAnsi="Arial" w:cs="Arial"/>
        </w:rPr>
        <w:t xml:space="preserve"> years or older</w:t>
      </w:r>
      <w:r w:rsidR="008F2FCF" w:rsidRPr="00694306">
        <w:rPr>
          <w:rFonts w:ascii="Arial" w:hAnsi="Arial" w:cs="Arial"/>
        </w:rPr>
        <w:t xml:space="preserve">. </w:t>
      </w:r>
      <w:r w:rsidR="009A3DFD" w:rsidRPr="00694306">
        <w:rPr>
          <w:rFonts w:ascii="Arial" w:hAnsi="Arial" w:cs="Arial"/>
          <w:color w:val="292522"/>
        </w:rPr>
        <w:t>Proposer</w:t>
      </w:r>
      <w:r w:rsidR="009A3DFD" w:rsidRPr="00694306">
        <w:rPr>
          <w:rFonts w:ascii="Arial" w:hAnsi="Arial" w:cs="Arial"/>
        </w:rPr>
        <w:t xml:space="preserve"> </w:t>
      </w:r>
      <w:r w:rsidRPr="00694306">
        <w:rPr>
          <w:rFonts w:ascii="Arial" w:hAnsi="Arial" w:cs="Arial"/>
        </w:rPr>
        <w:t>must demonstrate</w:t>
      </w:r>
      <w:r>
        <w:rPr>
          <w:rFonts w:ascii="Arial" w:hAnsi="Arial" w:cs="Arial"/>
        </w:rPr>
        <w:t xml:space="preserve"> professional experience designing, fabricating, and </w:t>
      </w:r>
      <w:r w:rsidR="00162633">
        <w:rPr>
          <w:rFonts w:ascii="Arial" w:hAnsi="Arial" w:cs="Arial"/>
        </w:rPr>
        <w:t xml:space="preserve">creating </w:t>
      </w:r>
      <w:r>
        <w:rPr>
          <w:rFonts w:ascii="Arial" w:hAnsi="Arial" w:cs="Arial"/>
        </w:rPr>
        <w:t>projects with a similar budget and scope, and the ability to create public art that meets</w:t>
      </w:r>
      <w:r w:rsidR="00694306">
        <w:rPr>
          <w:rFonts w:ascii="Arial" w:hAnsi="Arial" w:cs="Arial"/>
        </w:rPr>
        <w:t xml:space="preserve"> the desired installation environment. </w:t>
      </w:r>
      <w:r w:rsidR="00EE4FAB">
        <w:rPr>
          <w:rFonts w:ascii="Arial" w:hAnsi="Arial" w:cs="Arial"/>
        </w:rPr>
        <w:t>Artists residing in Clovis</w:t>
      </w:r>
      <w:r w:rsidR="002754DB">
        <w:rPr>
          <w:rFonts w:ascii="Arial" w:hAnsi="Arial" w:cs="Arial"/>
        </w:rPr>
        <w:t xml:space="preserve"> and</w:t>
      </w:r>
      <w:r w:rsidR="00EE4FAB">
        <w:rPr>
          <w:rFonts w:ascii="Arial" w:hAnsi="Arial" w:cs="Arial"/>
        </w:rPr>
        <w:t xml:space="preserve"> </w:t>
      </w:r>
      <w:r w:rsidR="00723000">
        <w:rPr>
          <w:rFonts w:ascii="Arial" w:hAnsi="Arial" w:cs="Arial"/>
        </w:rPr>
        <w:t xml:space="preserve">Fresno, and </w:t>
      </w:r>
      <w:r w:rsidR="002754DB">
        <w:rPr>
          <w:rFonts w:ascii="Arial" w:hAnsi="Arial" w:cs="Arial"/>
        </w:rPr>
        <w:t xml:space="preserve">within the </w:t>
      </w:r>
      <w:r w:rsidR="00162633">
        <w:rPr>
          <w:rFonts w:ascii="Arial" w:hAnsi="Arial" w:cs="Arial"/>
        </w:rPr>
        <w:t xml:space="preserve">surrounding communities of </w:t>
      </w:r>
      <w:r w:rsidR="00EE4FAB">
        <w:rPr>
          <w:rFonts w:ascii="Arial" w:hAnsi="Arial" w:cs="Arial"/>
        </w:rPr>
        <w:t>Fresno County are strongly encouraged to apply.</w:t>
      </w:r>
      <w:r w:rsidR="00BD10E8">
        <w:rPr>
          <w:rFonts w:ascii="Arial" w:hAnsi="Arial" w:cs="Arial"/>
        </w:rPr>
        <w:t xml:space="preserve"> </w:t>
      </w:r>
      <w:r w:rsidR="002754DB">
        <w:rPr>
          <w:rFonts w:ascii="Arial" w:hAnsi="Arial" w:cs="Arial"/>
        </w:rPr>
        <w:t>The City</w:t>
      </w:r>
      <w:r w:rsidR="00BD10E8">
        <w:rPr>
          <w:rFonts w:ascii="Arial" w:hAnsi="Arial" w:cs="Arial"/>
        </w:rPr>
        <w:t xml:space="preserve"> reserve</w:t>
      </w:r>
      <w:r w:rsidR="002754DB">
        <w:rPr>
          <w:rFonts w:ascii="Arial" w:hAnsi="Arial" w:cs="Arial"/>
        </w:rPr>
        <w:t>s</w:t>
      </w:r>
      <w:r w:rsidR="00BD10E8">
        <w:rPr>
          <w:rFonts w:ascii="Arial" w:hAnsi="Arial" w:cs="Arial"/>
        </w:rPr>
        <w:t xml:space="preserve"> the right to reject </w:t>
      </w:r>
      <w:proofErr w:type="gramStart"/>
      <w:r w:rsidR="00BD10E8">
        <w:rPr>
          <w:rFonts w:ascii="Arial" w:hAnsi="Arial" w:cs="Arial"/>
        </w:rPr>
        <w:t>any and all</w:t>
      </w:r>
      <w:proofErr w:type="gramEnd"/>
      <w:r w:rsidR="00BD10E8">
        <w:rPr>
          <w:rFonts w:ascii="Arial" w:hAnsi="Arial" w:cs="Arial"/>
        </w:rPr>
        <w:t xml:space="preserve"> </w:t>
      </w:r>
      <w:r w:rsidR="00581D21">
        <w:rPr>
          <w:rFonts w:ascii="Arial" w:hAnsi="Arial" w:cs="Arial"/>
        </w:rPr>
        <w:t>proposals, with or without cause.</w:t>
      </w:r>
    </w:p>
    <w:p w14:paraId="6CC8AFBB" w14:textId="77777777" w:rsidR="00A429A3" w:rsidRDefault="00A429A3" w:rsidP="00A429A3">
      <w:pPr>
        <w:pStyle w:val="NoSpacing"/>
        <w:jc w:val="both"/>
        <w:rPr>
          <w:rFonts w:ascii="Arial" w:hAnsi="Arial" w:cs="Arial"/>
        </w:rPr>
      </w:pPr>
    </w:p>
    <w:p w14:paraId="3149A2C8" w14:textId="6B4900D8" w:rsidR="00134522" w:rsidRDefault="00A049F5" w:rsidP="00A429A3">
      <w:pPr>
        <w:pStyle w:val="NoSpacing"/>
        <w:jc w:val="both"/>
        <w:rPr>
          <w:rFonts w:ascii="Arial" w:hAnsi="Arial" w:cs="Arial"/>
        </w:rPr>
      </w:pPr>
      <w:r>
        <w:rPr>
          <w:rFonts w:ascii="Arial" w:hAnsi="Arial" w:cs="Arial"/>
        </w:rPr>
        <w:t>The Tower Art Selection Committee (“Committee”)</w:t>
      </w:r>
      <w:r w:rsidR="00CD4179">
        <w:rPr>
          <w:rFonts w:ascii="Arial" w:hAnsi="Arial" w:cs="Arial"/>
        </w:rPr>
        <w:t xml:space="preserve"> </w:t>
      </w:r>
      <w:r w:rsidR="004A3BDC">
        <w:rPr>
          <w:rFonts w:ascii="Arial" w:hAnsi="Arial" w:cs="Arial"/>
        </w:rPr>
        <w:t xml:space="preserve">is </w:t>
      </w:r>
      <w:r w:rsidR="00CD4179">
        <w:rPr>
          <w:rFonts w:ascii="Arial" w:hAnsi="Arial" w:cs="Arial"/>
        </w:rPr>
        <w:t>comp</w:t>
      </w:r>
      <w:r w:rsidR="004A3BDC">
        <w:rPr>
          <w:rFonts w:ascii="Arial" w:hAnsi="Arial" w:cs="Arial"/>
        </w:rPr>
        <w:t>osed</w:t>
      </w:r>
      <w:r w:rsidR="00CD4179">
        <w:rPr>
          <w:rFonts w:ascii="Arial" w:hAnsi="Arial" w:cs="Arial"/>
        </w:rPr>
        <w:t xml:space="preserve"> of seven </w:t>
      </w:r>
      <w:r w:rsidR="003704DA">
        <w:rPr>
          <w:rFonts w:ascii="Arial" w:hAnsi="Arial" w:cs="Arial"/>
        </w:rPr>
        <w:t xml:space="preserve">(7) </w:t>
      </w:r>
      <w:r w:rsidR="00CD4179">
        <w:rPr>
          <w:rFonts w:ascii="Arial" w:hAnsi="Arial" w:cs="Arial"/>
        </w:rPr>
        <w:t xml:space="preserve">community members </w:t>
      </w:r>
      <w:r w:rsidR="004A3BDC">
        <w:rPr>
          <w:rFonts w:ascii="Arial" w:hAnsi="Arial" w:cs="Arial"/>
        </w:rPr>
        <w:t xml:space="preserve">who </w:t>
      </w:r>
      <w:r w:rsidR="00CD4179">
        <w:rPr>
          <w:rFonts w:ascii="Arial" w:hAnsi="Arial" w:cs="Arial"/>
        </w:rPr>
        <w:t>represent the arts community and the general public</w:t>
      </w:r>
      <w:r w:rsidR="00A215BE">
        <w:rPr>
          <w:rFonts w:ascii="Arial" w:hAnsi="Arial" w:cs="Arial"/>
        </w:rPr>
        <w:t>.</w:t>
      </w:r>
      <w:r w:rsidR="008F2FCF">
        <w:rPr>
          <w:rFonts w:ascii="Arial" w:hAnsi="Arial" w:cs="Arial"/>
        </w:rPr>
        <w:t xml:space="preserve"> </w:t>
      </w:r>
      <w:r w:rsidR="00CD4179">
        <w:rPr>
          <w:rFonts w:ascii="Arial" w:hAnsi="Arial" w:cs="Arial"/>
        </w:rPr>
        <w:t>The Committee shall evaluate all valid proposals</w:t>
      </w:r>
      <w:r w:rsidR="00A215BE">
        <w:rPr>
          <w:rFonts w:ascii="Arial" w:hAnsi="Arial" w:cs="Arial"/>
        </w:rPr>
        <w:t xml:space="preserve">, </w:t>
      </w:r>
      <w:r w:rsidR="00A429A3">
        <w:rPr>
          <w:rFonts w:ascii="Arial" w:hAnsi="Arial" w:cs="Arial"/>
        </w:rPr>
        <w:t xml:space="preserve">and once qualifications and references have been verified, the Committee will conduct interviews to narrow the field for selection. </w:t>
      </w:r>
      <w:r w:rsidR="006A402E">
        <w:rPr>
          <w:rFonts w:ascii="Arial" w:hAnsi="Arial" w:cs="Arial"/>
        </w:rPr>
        <w:t>Any</w:t>
      </w:r>
      <w:r>
        <w:rPr>
          <w:rFonts w:ascii="Arial" w:hAnsi="Arial" w:cs="Arial"/>
        </w:rPr>
        <w:t xml:space="preserve"> </w:t>
      </w:r>
      <w:r w:rsidR="009A3DFD">
        <w:rPr>
          <w:rFonts w:ascii="Arial" w:hAnsi="Arial" w:cs="Arial"/>
        </w:rPr>
        <w:t xml:space="preserve">Proposer </w:t>
      </w:r>
      <w:r w:rsidR="006A402E">
        <w:rPr>
          <w:rFonts w:ascii="Arial" w:hAnsi="Arial" w:cs="Arial"/>
        </w:rPr>
        <w:t xml:space="preserve">selected by the Committee for an interview must </w:t>
      </w:r>
      <w:r>
        <w:rPr>
          <w:rFonts w:ascii="Arial" w:hAnsi="Arial" w:cs="Arial"/>
        </w:rPr>
        <w:t xml:space="preserve">participate in an interview to remain eligible for selection. The </w:t>
      </w:r>
      <w:r w:rsidR="009A3DFD">
        <w:rPr>
          <w:rFonts w:ascii="Arial" w:hAnsi="Arial" w:cs="Arial"/>
          <w:color w:val="292522"/>
        </w:rPr>
        <w:t>Proposer</w:t>
      </w:r>
      <w:r w:rsidR="009A3DFD">
        <w:rPr>
          <w:rFonts w:ascii="Arial" w:hAnsi="Arial" w:cs="Arial"/>
        </w:rPr>
        <w:t xml:space="preserve"> </w:t>
      </w:r>
      <w:r>
        <w:rPr>
          <w:rFonts w:ascii="Arial" w:hAnsi="Arial" w:cs="Arial"/>
        </w:rPr>
        <w:t xml:space="preserve">will not be compensated for interview related expenses. </w:t>
      </w:r>
    </w:p>
    <w:p w14:paraId="09A08822" w14:textId="00ABB48C" w:rsidR="00A215BE" w:rsidRDefault="00A215BE" w:rsidP="00A429A3">
      <w:pPr>
        <w:pStyle w:val="NoSpacing"/>
        <w:jc w:val="both"/>
        <w:rPr>
          <w:rFonts w:ascii="Arial" w:hAnsi="Arial" w:cs="Arial"/>
        </w:rPr>
      </w:pPr>
    </w:p>
    <w:p w14:paraId="563A07EB" w14:textId="58E5D8B8" w:rsidR="00A215BE" w:rsidRDefault="00A049F5" w:rsidP="00A429A3">
      <w:pPr>
        <w:pStyle w:val="NoSpacing"/>
        <w:jc w:val="both"/>
        <w:rPr>
          <w:rFonts w:ascii="Arial" w:hAnsi="Arial" w:cs="Arial"/>
        </w:rPr>
      </w:pPr>
      <w:r>
        <w:rPr>
          <w:rFonts w:ascii="Arial" w:hAnsi="Arial" w:cs="Arial"/>
        </w:rPr>
        <w:t xml:space="preserve">It is not necessarily the City’s intent to </w:t>
      </w:r>
      <w:r w:rsidR="006A402E">
        <w:rPr>
          <w:rFonts w:ascii="Arial" w:hAnsi="Arial" w:cs="Arial"/>
        </w:rPr>
        <w:t xml:space="preserve">select the lowest priced proposal, </w:t>
      </w:r>
      <w:r>
        <w:rPr>
          <w:rFonts w:ascii="Arial" w:hAnsi="Arial" w:cs="Arial"/>
        </w:rPr>
        <w:t xml:space="preserve">but rather, the </w:t>
      </w:r>
      <w:r w:rsidR="006A402E">
        <w:rPr>
          <w:rFonts w:ascii="Arial" w:hAnsi="Arial" w:cs="Arial"/>
        </w:rPr>
        <w:t>proposal that is determined to be the</w:t>
      </w:r>
      <w:r>
        <w:rPr>
          <w:rFonts w:ascii="Arial" w:hAnsi="Arial" w:cs="Arial"/>
        </w:rPr>
        <w:t xml:space="preserve"> best </w:t>
      </w:r>
      <w:r w:rsidR="006A402E">
        <w:rPr>
          <w:rFonts w:ascii="Arial" w:hAnsi="Arial" w:cs="Arial"/>
        </w:rPr>
        <w:t xml:space="preserve">overall </w:t>
      </w:r>
      <w:r>
        <w:rPr>
          <w:rFonts w:ascii="Arial" w:hAnsi="Arial" w:cs="Arial"/>
        </w:rPr>
        <w:t xml:space="preserve">value. The selection of </w:t>
      </w:r>
      <w:r w:rsidR="00544612">
        <w:rPr>
          <w:rFonts w:ascii="Arial" w:hAnsi="Arial" w:cs="Arial"/>
        </w:rPr>
        <w:t>a</w:t>
      </w:r>
      <w:r>
        <w:rPr>
          <w:rFonts w:ascii="Arial" w:hAnsi="Arial" w:cs="Arial"/>
        </w:rPr>
        <w:t xml:space="preserve"> successful Proposer will be based on the responsiveness of the Project proposal</w:t>
      </w:r>
      <w:r w:rsidR="006A402E">
        <w:rPr>
          <w:rFonts w:ascii="Arial" w:hAnsi="Arial" w:cs="Arial"/>
        </w:rPr>
        <w:t>;</w:t>
      </w:r>
      <w:r>
        <w:rPr>
          <w:rFonts w:ascii="Arial" w:hAnsi="Arial" w:cs="Arial"/>
        </w:rPr>
        <w:t xml:space="preserve"> </w:t>
      </w:r>
      <w:r w:rsidR="006A402E">
        <w:rPr>
          <w:rFonts w:ascii="Arial" w:hAnsi="Arial" w:cs="Arial"/>
        </w:rPr>
        <w:t xml:space="preserve">the Proposer’s </w:t>
      </w:r>
      <w:r>
        <w:rPr>
          <w:rFonts w:ascii="Arial" w:hAnsi="Arial" w:cs="Arial"/>
        </w:rPr>
        <w:t>experience, qualifications</w:t>
      </w:r>
      <w:r w:rsidR="006A402E">
        <w:rPr>
          <w:rFonts w:ascii="Arial" w:hAnsi="Arial" w:cs="Arial"/>
        </w:rPr>
        <w:t>, vision, and</w:t>
      </w:r>
      <w:r>
        <w:rPr>
          <w:rFonts w:ascii="Arial" w:hAnsi="Arial" w:cs="Arial"/>
        </w:rPr>
        <w:t xml:space="preserve"> </w:t>
      </w:r>
      <w:r w:rsidR="006A402E">
        <w:rPr>
          <w:rFonts w:ascii="Arial" w:hAnsi="Arial" w:cs="Arial"/>
        </w:rPr>
        <w:t xml:space="preserve">feedback from </w:t>
      </w:r>
      <w:r>
        <w:rPr>
          <w:rFonts w:ascii="Arial" w:hAnsi="Arial" w:cs="Arial"/>
        </w:rPr>
        <w:t>references</w:t>
      </w:r>
      <w:r w:rsidR="006A402E">
        <w:rPr>
          <w:rFonts w:ascii="Arial" w:hAnsi="Arial" w:cs="Arial"/>
        </w:rPr>
        <w:t>;</w:t>
      </w:r>
      <w:r>
        <w:rPr>
          <w:rFonts w:ascii="Arial" w:hAnsi="Arial" w:cs="Arial"/>
        </w:rPr>
        <w:t xml:space="preserve"> the </w:t>
      </w:r>
      <w:r w:rsidR="006A402E">
        <w:rPr>
          <w:rFonts w:ascii="Arial" w:hAnsi="Arial" w:cs="Arial"/>
        </w:rPr>
        <w:t>quality</w:t>
      </w:r>
      <w:r>
        <w:rPr>
          <w:rFonts w:ascii="Arial" w:hAnsi="Arial" w:cs="Arial"/>
        </w:rPr>
        <w:t xml:space="preserve"> of the Project proposed</w:t>
      </w:r>
      <w:r w:rsidR="006A402E">
        <w:rPr>
          <w:rFonts w:ascii="Arial" w:hAnsi="Arial" w:cs="Arial"/>
        </w:rPr>
        <w:t xml:space="preserve">; and </w:t>
      </w:r>
      <w:r>
        <w:rPr>
          <w:rFonts w:ascii="Arial" w:hAnsi="Arial" w:cs="Arial"/>
        </w:rPr>
        <w:t>the overall cost of the Project</w:t>
      </w:r>
      <w:r w:rsidR="006A402E">
        <w:rPr>
          <w:rFonts w:ascii="Arial" w:hAnsi="Arial" w:cs="Arial"/>
        </w:rPr>
        <w:t>.</w:t>
      </w:r>
      <w:r>
        <w:rPr>
          <w:rFonts w:ascii="Arial" w:hAnsi="Arial" w:cs="Arial"/>
        </w:rPr>
        <w:t xml:space="preserve"> </w:t>
      </w:r>
    </w:p>
    <w:p w14:paraId="4102644B" w14:textId="25DE55EE" w:rsidR="00134522" w:rsidRDefault="00134522" w:rsidP="00A429A3">
      <w:pPr>
        <w:pStyle w:val="NoSpacing"/>
        <w:jc w:val="both"/>
        <w:rPr>
          <w:rFonts w:ascii="Arial" w:hAnsi="Arial" w:cs="Arial"/>
        </w:rPr>
      </w:pPr>
    </w:p>
    <w:p w14:paraId="4C4C9DE6" w14:textId="7405379C" w:rsidR="00544612" w:rsidRDefault="00A049F5" w:rsidP="00A429A3">
      <w:pPr>
        <w:pStyle w:val="NoSpacing"/>
        <w:jc w:val="both"/>
        <w:rPr>
          <w:rFonts w:ascii="Arial" w:hAnsi="Arial" w:cs="Arial"/>
        </w:rPr>
      </w:pPr>
      <w:r>
        <w:rPr>
          <w:rFonts w:ascii="Arial" w:hAnsi="Arial" w:cs="Arial"/>
        </w:rPr>
        <w:t xml:space="preserve">Once the Committee selects a </w:t>
      </w:r>
      <w:r w:rsidR="004A3BDC">
        <w:rPr>
          <w:rFonts w:ascii="Arial" w:hAnsi="Arial" w:cs="Arial"/>
        </w:rPr>
        <w:t xml:space="preserve">desired </w:t>
      </w:r>
      <w:r>
        <w:rPr>
          <w:rFonts w:ascii="Arial" w:hAnsi="Arial" w:cs="Arial"/>
        </w:rPr>
        <w:t>Proposer, the Committee shall send a Notice of Recommended Award to all Proposers</w:t>
      </w:r>
      <w:r w:rsidR="00F709FA">
        <w:rPr>
          <w:rFonts w:ascii="Arial" w:hAnsi="Arial" w:cs="Arial"/>
        </w:rPr>
        <w:t xml:space="preserve"> by U.S. Mail and/or electronic mail to the </w:t>
      </w:r>
      <w:r w:rsidR="00694306">
        <w:rPr>
          <w:rFonts w:ascii="Arial" w:hAnsi="Arial" w:cs="Arial"/>
        </w:rPr>
        <w:t>addresses</w:t>
      </w:r>
      <w:r w:rsidR="00F709FA">
        <w:rPr>
          <w:rFonts w:ascii="Arial" w:hAnsi="Arial" w:cs="Arial"/>
        </w:rPr>
        <w:t xml:space="preserve"> provided by the Proposer within the proposal</w:t>
      </w:r>
      <w:r>
        <w:rPr>
          <w:rFonts w:ascii="Arial" w:hAnsi="Arial" w:cs="Arial"/>
        </w:rPr>
        <w:t xml:space="preserve">.  </w:t>
      </w:r>
    </w:p>
    <w:p w14:paraId="3248A597" w14:textId="77777777" w:rsidR="00544612" w:rsidRDefault="00544612" w:rsidP="00A429A3">
      <w:pPr>
        <w:pStyle w:val="NoSpacing"/>
        <w:jc w:val="both"/>
        <w:rPr>
          <w:rFonts w:ascii="Arial" w:hAnsi="Arial" w:cs="Arial"/>
        </w:rPr>
      </w:pPr>
    </w:p>
    <w:p w14:paraId="1B6736B1" w14:textId="1A5A6ABD" w:rsidR="00A429A3" w:rsidRDefault="00A049F5" w:rsidP="00A429A3">
      <w:pPr>
        <w:pStyle w:val="NoSpacing"/>
        <w:jc w:val="both"/>
        <w:rPr>
          <w:rFonts w:ascii="Arial" w:hAnsi="Arial" w:cs="Arial"/>
        </w:rPr>
      </w:pPr>
      <w:r>
        <w:rPr>
          <w:rFonts w:ascii="Arial" w:hAnsi="Arial" w:cs="Arial"/>
        </w:rPr>
        <w:t xml:space="preserve">Upon approval of the </w:t>
      </w:r>
      <w:r w:rsidR="006A402E">
        <w:rPr>
          <w:rFonts w:ascii="Arial" w:hAnsi="Arial" w:cs="Arial"/>
        </w:rPr>
        <w:t>award</w:t>
      </w:r>
      <w:r>
        <w:rPr>
          <w:rFonts w:ascii="Arial" w:hAnsi="Arial" w:cs="Arial"/>
        </w:rPr>
        <w:t xml:space="preserve">, the successful </w:t>
      </w:r>
      <w:r w:rsidR="009A3DFD">
        <w:rPr>
          <w:rFonts w:ascii="Arial" w:hAnsi="Arial" w:cs="Arial"/>
          <w:color w:val="292522"/>
        </w:rPr>
        <w:t>Proposer</w:t>
      </w:r>
      <w:r w:rsidR="009A3DFD">
        <w:rPr>
          <w:rFonts w:ascii="Arial" w:hAnsi="Arial" w:cs="Arial"/>
        </w:rPr>
        <w:t xml:space="preserve"> </w:t>
      </w:r>
      <w:r>
        <w:rPr>
          <w:rFonts w:ascii="Arial" w:hAnsi="Arial" w:cs="Arial"/>
        </w:rPr>
        <w:t xml:space="preserve">will be required to </w:t>
      </w:r>
      <w:r w:rsidR="00E16AB8">
        <w:rPr>
          <w:rFonts w:ascii="Arial" w:hAnsi="Arial" w:cs="Arial"/>
        </w:rPr>
        <w:t>enter</w:t>
      </w:r>
      <w:r>
        <w:rPr>
          <w:rFonts w:ascii="Arial" w:hAnsi="Arial" w:cs="Arial"/>
        </w:rPr>
        <w:t xml:space="preserve"> an agreement with the </w:t>
      </w:r>
      <w:r w:rsidRPr="009A3DFD">
        <w:rPr>
          <w:rFonts w:ascii="Arial" w:hAnsi="Arial" w:cs="Arial"/>
          <w:i/>
          <w:iCs/>
        </w:rPr>
        <w:t>Friends of the Clovis Senior Activity Center</w:t>
      </w:r>
      <w:r>
        <w:rPr>
          <w:rFonts w:ascii="Arial" w:hAnsi="Arial" w:cs="Arial"/>
        </w:rPr>
        <w:t xml:space="preserve"> for the </w:t>
      </w:r>
      <w:r w:rsidR="009A3DFD">
        <w:rPr>
          <w:rFonts w:ascii="Arial" w:hAnsi="Arial" w:cs="Arial"/>
        </w:rPr>
        <w:t>Project</w:t>
      </w:r>
      <w:r>
        <w:rPr>
          <w:rFonts w:ascii="Arial" w:hAnsi="Arial" w:cs="Arial"/>
        </w:rPr>
        <w:t>. The provisions of this agreement may include, but are not limited to:</w:t>
      </w:r>
    </w:p>
    <w:p w14:paraId="61A9DFE8" w14:textId="77777777" w:rsidR="00A429A3" w:rsidRDefault="00A429A3" w:rsidP="00A429A3">
      <w:pPr>
        <w:pStyle w:val="NoSpacing"/>
        <w:jc w:val="both"/>
        <w:rPr>
          <w:rFonts w:ascii="Arial" w:hAnsi="Arial" w:cs="Arial"/>
        </w:rPr>
      </w:pPr>
    </w:p>
    <w:p w14:paraId="4CFFA0EF" w14:textId="77777777" w:rsidR="00A429A3" w:rsidRDefault="00A049F5" w:rsidP="00A429A3">
      <w:pPr>
        <w:pStyle w:val="NoSpacing"/>
        <w:numPr>
          <w:ilvl w:val="0"/>
          <w:numId w:val="6"/>
        </w:numPr>
        <w:jc w:val="both"/>
        <w:rPr>
          <w:rFonts w:ascii="Arial" w:hAnsi="Arial" w:cs="Arial"/>
        </w:rPr>
      </w:pPr>
      <w:r>
        <w:rPr>
          <w:rFonts w:ascii="Arial" w:hAnsi="Arial" w:cs="Arial"/>
        </w:rPr>
        <w:t>Payment amount and schedule</w:t>
      </w:r>
    </w:p>
    <w:p w14:paraId="05CDC44C" w14:textId="77777777" w:rsidR="00A429A3" w:rsidRDefault="00A049F5" w:rsidP="00A429A3">
      <w:pPr>
        <w:pStyle w:val="NoSpacing"/>
        <w:numPr>
          <w:ilvl w:val="0"/>
          <w:numId w:val="6"/>
        </w:numPr>
        <w:jc w:val="both"/>
        <w:rPr>
          <w:rFonts w:ascii="Arial" w:hAnsi="Arial" w:cs="Arial"/>
        </w:rPr>
      </w:pPr>
      <w:r>
        <w:rPr>
          <w:rFonts w:ascii="Arial" w:hAnsi="Arial" w:cs="Arial"/>
        </w:rPr>
        <w:t>Term of the agreement</w:t>
      </w:r>
    </w:p>
    <w:p w14:paraId="41F0586C" w14:textId="77777777" w:rsidR="00A429A3" w:rsidRDefault="00A049F5" w:rsidP="00A429A3">
      <w:pPr>
        <w:pStyle w:val="NoSpacing"/>
        <w:numPr>
          <w:ilvl w:val="0"/>
          <w:numId w:val="6"/>
        </w:numPr>
        <w:jc w:val="both"/>
        <w:rPr>
          <w:rFonts w:ascii="Arial" w:hAnsi="Arial" w:cs="Arial"/>
        </w:rPr>
      </w:pPr>
      <w:r>
        <w:rPr>
          <w:rFonts w:ascii="Arial" w:hAnsi="Arial" w:cs="Arial"/>
        </w:rPr>
        <w:t>Delivery dates/performance criteria</w:t>
      </w:r>
    </w:p>
    <w:p w14:paraId="3C7D05A5" w14:textId="77777777" w:rsidR="00A429A3" w:rsidRDefault="00A049F5" w:rsidP="00A429A3">
      <w:pPr>
        <w:pStyle w:val="NoSpacing"/>
        <w:numPr>
          <w:ilvl w:val="0"/>
          <w:numId w:val="6"/>
        </w:numPr>
        <w:jc w:val="both"/>
        <w:rPr>
          <w:rFonts w:ascii="Arial" w:hAnsi="Arial" w:cs="Arial"/>
        </w:rPr>
      </w:pPr>
      <w:r>
        <w:rPr>
          <w:rFonts w:ascii="Arial" w:hAnsi="Arial" w:cs="Arial"/>
        </w:rPr>
        <w:t>Ownership of Artwork and Copyrights Waiver of Visual Artist Rights Act (VARA) and California Art Preservation Act (CAPA)</w:t>
      </w:r>
    </w:p>
    <w:p w14:paraId="234E5FB0" w14:textId="77777777" w:rsidR="00A429A3" w:rsidRDefault="00A049F5" w:rsidP="00A429A3">
      <w:pPr>
        <w:pStyle w:val="NoSpacing"/>
        <w:numPr>
          <w:ilvl w:val="0"/>
          <w:numId w:val="6"/>
        </w:numPr>
        <w:jc w:val="both"/>
        <w:rPr>
          <w:rFonts w:ascii="Arial" w:hAnsi="Arial" w:cs="Arial"/>
        </w:rPr>
      </w:pPr>
      <w:r>
        <w:rPr>
          <w:rFonts w:ascii="Arial" w:hAnsi="Arial" w:cs="Arial"/>
        </w:rPr>
        <w:lastRenderedPageBreak/>
        <w:t>Compliance with Laws and Regulations</w:t>
      </w:r>
    </w:p>
    <w:p w14:paraId="10B9A720" w14:textId="77777777" w:rsidR="00A429A3" w:rsidRDefault="00A049F5" w:rsidP="00A429A3">
      <w:pPr>
        <w:pStyle w:val="NoSpacing"/>
        <w:numPr>
          <w:ilvl w:val="0"/>
          <w:numId w:val="6"/>
        </w:numPr>
        <w:jc w:val="both"/>
        <w:rPr>
          <w:rFonts w:ascii="Arial" w:hAnsi="Arial" w:cs="Arial"/>
        </w:rPr>
      </w:pPr>
      <w:r>
        <w:rPr>
          <w:rFonts w:ascii="Arial" w:hAnsi="Arial" w:cs="Arial"/>
        </w:rPr>
        <w:t>Indemnification</w:t>
      </w:r>
    </w:p>
    <w:p w14:paraId="0653326E" w14:textId="6C588231" w:rsidR="00A429A3" w:rsidRPr="00A33F9E" w:rsidRDefault="00A049F5" w:rsidP="009A3DFD">
      <w:pPr>
        <w:pStyle w:val="NoSpacing"/>
        <w:numPr>
          <w:ilvl w:val="0"/>
          <w:numId w:val="6"/>
        </w:numPr>
        <w:jc w:val="both"/>
        <w:rPr>
          <w:rFonts w:ascii="Arial" w:hAnsi="Arial" w:cs="Arial"/>
        </w:rPr>
      </w:pPr>
      <w:r>
        <w:rPr>
          <w:rFonts w:ascii="Arial" w:hAnsi="Arial" w:cs="Arial"/>
        </w:rPr>
        <w:t>Insurance Requirements</w:t>
      </w:r>
    </w:p>
    <w:p w14:paraId="1EA10BF8" w14:textId="77777777" w:rsidR="00A215BE" w:rsidRPr="00A429A3" w:rsidRDefault="00A215BE" w:rsidP="009A3DFD">
      <w:pPr>
        <w:pStyle w:val="NoSpacing"/>
        <w:jc w:val="both"/>
        <w:rPr>
          <w:rFonts w:ascii="Arial" w:hAnsi="Arial" w:cs="Arial"/>
        </w:rPr>
      </w:pPr>
    </w:p>
    <w:p w14:paraId="72B38C2F" w14:textId="19BD8E82" w:rsidR="00BD10E8" w:rsidRPr="00CF66F3" w:rsidRDefault="00A049F5" w:rsidP="00EE4FAB">
      <w:pPr>
        <w:pStyle w:val="NoSpacing"/>
        <w:jc w:val="both"/>
        <w:rPr>
          <w:rFonts w:ascii="Arial" w:hAnsi="Arial" w:cs="Arial"/>
          <w:b/>
          <w:bCs/>
        </w:rPr>
      </w:pPr>
      <w:r w:rsidRPr="00CF66F3">
        <w:rPr>
          <w:rFonts w:ascii="Arial" w:hAnsi="Arial" w:cs="Arial"/>
          <w:b/>
          <w:bCs/>
        </w:rPr>
        <w:t xml:space="preserve">How to </w:t>
      </w:r>
      <w:r w:rsidR="006A402E">
        <w:rPr>
          <w:rFonts w:ascii="Arial" w:hAnsi="Arial" w:cs="Arial"/>
          <w:b/>
          <w:bCs/>
        </w:rPr>
        <w:t>Submit a Proposal</w:t>
      </w:r>
      <w:r w:rsidRPr="00CF66F3">
        <w:rPr>
          <w:rFonts w:ascii="Arial" w:hAnsi="Arial" w:cs="Arial"/>
          <w:b/>
          <w:bCs/>
        </w:rPr>
        <w:t>:</w:t>
      </w:r>
    </w:p>
    <w:p w14:paraId="31C3A5EC" w14:textId="5FDE0AA4" w:rsidR="00425FC9" w:rsidRDefault="00A049F5" w:rsidP="00EE4FAB">
      <w:pPr>
        <w:pStyle w:val="NoSpacing"/>
        <w:jc w:val="both"/>
        <w:rPr>
          <w:rFonts w:ascii="Arial" w:hAnsi="Arial" w:cs="Arial"/>
        </w:rPr>
      </w:pPr>
      <w:r>
        <w:rPr>
          <w:rFonts w:ascii="Arial" w:hAnsi="Arial" w:cs="Arial"/>
        </w:rPr>
        <w:t>Proposers</w:t>
      </w:r>
      <w:r w:rsidR="00694306">
        <w:rPr>
          <w:rFonts w:ascii="Arial" w:hAnsi="Arial" w:cs="Arial"/>
        </w:rPr>
        <w:t xml:space="preserve"> must</w:t>
      </w:r>
      <w:r w:rsidR="00BD10E8">
        <w:rPr>
          <w:rFonts w:ascii="Arial" w:hAnsi="Arial" w:cs="Arial"/>
        </w:rPr>
        <w:t xml:space="preserve"> submit </w:t>
      </w:r>
      <w:r>
        <w:rPr>
          <w:rFonts w:ascii="Arial" w:hAnsi="Arial" w:cs="Arial"/>
        </w:rPr>
        <w:t>proposals</w:t>
      </w:r>
      <w:r w:rsidR="00BD10E8">
        <w:rPr>
          <w:rFonts w:ascii="Arial" w:hAnsi="Arial" w:cs="Arial"/>
        </w:rPr>
        <w:t xml:space="preserve"> via</w:t>
      </w:r>
      <w:r w:rsidR="00A429A3">
        <w:rPr>
          <w:rFonts w:ascii="Arial" w:hAnsi="Arial" w:cs="Arial"/>
        </w:rPr>
        <w:t xml:space="preserve"> Planet Bids</w:t>
      </w:r>
      <w:r w:rsidR="009E7FBD">
        <w:rPr>
          <w:rFonts w:ascii="Arial" w:hAnsi="Arial" w:cs="Arial"/>
        </w:rPr>
        <w:t xml:space="preserve"> at </w:t>
      </w:r>
      <w:r w:rsidR="002D298A">
        <w:rPr>
          <w:rFonts w:ascii="Arial" w:hAnsi="Arial" w:cs="Arial"/>
        </w:rPr>
        <w:t xml:space="preserve">www.planetbids.com. </w:t>
      </w:r>
      <w:r w:rsidR="00BD10E8">
        <w:rPr>
          <w:rFonts w:ascii="Arial" w:hAnsi="Arial" w:cs="Arial"/>
        </w:rPr>
        <w:t xml:space="preserve">The </w:t>
      </w:r>
      <w:r>
        <w:rPr>
          <w:rFonts w:ascii="Arial" w:hAnsi="Arial" w:cs="Arial"/>
        </w:rPr>
        <w:t>proposal</w:t>
      </w:r>
      <w:r w:rsidR="00BD10E8">
        <w:rPr>
          <w:rFonts w:ascii="Arial" w:hAnsi="Arial" w:cs="Arial"/>
        </w:rPr>
        <w:t xml:space="preserve"> must include</w:t>
      </w:r>
      <w:r>
        <w:rPr>
          <w:rFonts w:ascii="Arial" w:hAnsi="Arial" w:cs="Arial"/>
        </w:rPr>
        <w:t xml:space="preserve"> all the following </w:t>
      </w:r>
      <w:proofErr w:type="gramStart"/>
      <w:r w:rsidR="00E16AB8">
        <w:rPr>
          <w:rFonts w:ascii="Arial" w:hAnsi="Arial" w:cs="Arial"/>
        </w:rPr>
        <w:t>in order for</w:t>
      </w:r>
      <w:proofErr w:type="gramEnd"/>
      <w:r w:rsidR="00E16AB8">
        <w:rPr>
          <w:rFonts w:ascii="Arial" w:hAnsi="Arial" w:cs="Arial"/>
        </w:rPr>
        <w:t xml:space="preserve"> the proposal </w:t>
      </w:r>
      <w:r>
        <w:rPr>
          <w:rFonts w:ascii="Arial" w:hAnsi="Arial" w:cs="Arial"/>
        </w:rPr>
        <w:t>to be responsive and considered by the Committee:</w:t>
      </w:r>
    </w:p>
    <w:p w14:paraId="41ABC7AC" w14:textId="77777777" w:rsidR="00425FC9" w:rsidRDefault="00425FC9" w:rsidP="00EE4FAB">
      <w:pPr>
        <w:pStyle w:val="NoSpacing"/>
        <w:jc w:val="both"/>
        <w:rPr>
          <w:rFonts w:ascii="Arial" w:hAnsi="Arial" w:cs="Arial"/>
        </w:rPr>
      </w:pPr>
    </w:p>
    <w:p w14:paraId="7222CFD0" w14:textId="1A646378" w:rsidR="00425FC9" w:rsidRDefault="00A049F5" w:rsidP="00425FC9">
      <w:pPr>
        <w:pStyle w:val="NoSpacing"/>
        <w:numPr>
          <w:ilvl w:val="0"/>
          <w:numId w:val="5"/>
        </w:numPr>
        <w:jc w:val="both"/>
        <w:rPr>
          <w:rFonts w:ascii="Arial" w:hAnsi="Arial" w:cs="Arial"/>
        </w:rPr>
      </w:pPr>
      <w:r w:rsidRPr="00A33F9E">
        <w:rPr>
          <w:rFonts w:ascii="Arial" w:hAnsi="Arial" w:cs="Arial"/>
          <w:b/>
          <w:bCs/>
        </w:rPr>
        <w:t>Digital images</w:t>
      </w:r>
      <w:r w:rsidRPr="00993800">
        <w:rPr>
          <w:rFonts w:ascii="Arial" w:hAnsi="Arial" w:cs="Arial"/>
          <w:b/>
          <w:bCs/>
        </w:rPr>
        <w:t>:</w:t>
      </w:r>
      <w:r>
        <w:rPr>
          <w:rFonts w:ascii="Arial" w:hAnsi="Arial" w:cs="Arial"/>
        </w:rPr>
        <w:t xml:space="preserve"> </w:t>
      </w:r>
      <w:r w:rsidR="00A33F9E">
        <w:rPr>
          <w:rFonts w:ascii="Arial" w:hAnsi="Arial" w:cs="Arial"/>
        </w:rPr>
        <w:t>Five (</w:t>
      </w:r>
      <w:r>
        <w:rPr>
          <w:rFonts w:ascii="Arial" w:hAnsi="Arial" w:cs="Arial"/>
        </w:rPr>
        <w:t>5</w:t>
      </w:r>
      <w:r w:rsidR="00A33F9E">
        <w:rPr>
          <w:rFonts w:ascii="Arial" w:hAnsi="Arial" w:cs="Arial"/>
        </w:rPr>
        <w:t>)</w:t>
      </w:r>
      <w:r>
        <w:rPr>
          <w:rFonts w:ascii="Arial" w:hAnsi="Arial" w:cs="Arial"/>
        </w:rPr>
        <w:t xml:space="preserve"> digital images of previously completed artwork</w:t>
      </w:r>
      <w:r w:rsidR="00CF66F3">
        <w:rPr>
          <w:rFonts w:ascii="Arial" w:hAnsi="Arial" w:cs="Arial"/>
        </w:rPr>
        <w:t xml:space="preserve"> demonstrating the required experience with similar projects.</w:t>
      </w:r>
    </w:p>
    <w:p w14:paraId="1D5F0D55" w14:textId="2A0490DE" w:rsidR="00425FC9" w:rsidRDefault="00A049F5" w:rsidP="00425FC9">
      <w:pPr>
        <w:pStyle w:val="NoSpacing"/>
        <w:numPr>
          <w:ilvl w:val="0"/>
          <w:numId w:val="5"/>
        </w:numPr>
        <w:jc w:val="both"/>
        <w:rPr>
          <w:rFonts w:ascii="Arial" w:hAnsi="Arial" w:cs="Arial"/>
        </w:rPr>
      </w:pPr>
      <w:r w:rsidRPr="00A33F9E">
        <w:rPr>
          <w:rFonts w:ascii="Arial" w:hAnsi="Arial" w:cs="Arial"/>
          <w:b/>
          <w:bCs/>
        </w:rPr>
        <w:t>Resume or Curriculum Vitae</w:t>
      </w:r>
      <w:r w:rsidR="00A33F9E" w:rsidRPr="00A33F9E">
        <w:rPr>
          <w:rFonts w:ascii="Arial" w:hAnsi="Arial" w:cs="Arial"/>
          <w:b/>
          <w:bCs/>
        </w:rPr>
        <w:t xml:space="preserve"> (“CV”)</w:t>
      </w:r>
      <w:r w:rsidRPr="00993800">
        <w:rPr>
          <w:rFonts w:ascii="Arial" w:hAnsi="Arial" w:cs="Arial"/>
          <w:b/>
          <w:bCs/>
        </w:rPr>
        <w:t>:</w:t>
      </w:r>
      <w:r>
        <w:rPr>
          <w:rFonts w:ascii="Arial" w:hAnsi="Arial" w:cs="Arial"/>
        </w:rPr>
        <w:t xml:space="preserve"> Current professional resume or CV including </w:t>
      </w:r>
      <w:r w:rsidR="00A33F9E">
        <w:rPr>
          <w:rFonts w:ascii="Arial" w:hAnsi="Arial" w:cs="Arial"/>
        </w:rPr>
        <w:t xml:space="preserve">Proposer </w:t>
      </w:r>
      <w:r>
        <w:rPr>
          <w:rFonts w:ascii="Arial" w:hAnsi="Arial" w:cs="Arial"/>
        </w:rPr>
        <w:t xml:space="preserve">address, email address, and phone number. </w:t>
      </w:r>
      <w:r w:rsidR="00A33F9E">
        <w:rPr>
          <w:rFonts w:ascii="Arial" w:hAnsi="Arial" w:cs="Arial"/>
        </w:rPr>
        <w:t>Proposer comprised of multiple artist team members</w:t>
      </w:r>
      <w:r>
        <w:rPr>
          <w:rFonts w:ascii="Arial" w:hAnsi="Arial" w:cs="Arial"/>
        </w:rPr>
        <w:t xml:space="preserve"> must submit one </w:t>
      </w:r>
      <w:r w:rsidR="00A33F9E">
        <w:rPr>
          <w:rFonts w:ascii="Arial" w:hAnsi="Arial" w:cs="Arial"/>
        </w:rPr>
        <w:t xml:space="preserve">(1) </w:t>
      </w:r>
      <w:r>
        <w:rPr>
          <w:rFonts w:ascii="Arial" w:hAnsi="Arial" w:cs="Arial"/>
        </w:rPr>
        <w:t xml:space="preserve">resume/CV </w:t>
      </w:r>
      <w:r w:rsidR="00B579DD">
        <w:rPr>
          <w:rFonts w:ascii="Arial" w:hAnsi="Arial" w:cs="Arial"/>
        </w:rPr>
        <w:t xml:space="preserve">for </w:t>
      </w:r>
      <w:r w:rsidR="00A33F9E" w:rsidRPr="00A33F9E">
        <w:rPr>
          <w:rFonts w:ascii="Arial" w:hAnsi="Arial" w:cs="Arial"/>
          <w:u w:val="single"/>
        </w:rPr>
        <w:t>each</w:t>
      </w:r>
      <w:r w:rsidR="00A33F9E">
        <w:rPr>
          <w:rFonts w:ascii="Arial" w:hAnsi="Arial" w:cs="Arial"/>
        </w:rPr>
        <w:t xml:space="preserve"> </w:t>
      </w:r>
      <w:r>
        <w:rPr>
          <w:rFonts w:ascii="Arial" w:hAnsi="Arial" w:cs="Arial"/>
        </w:rPr>
        <w:t>team member.</w:t>
      </w:r>
    </w:p>
    <w:p w14:paraId="77C855A1" w14:textId="67DB3A71" w:rsidR="00425FC9" w:rsidRDefault="00A049F5" w:rsidP="00425FC9">
      <w:pPr>
        <w:pStyle w:val="NoSpacing"/>
        <w:numPr>
          <w:ilvl w:val="0"/>
          <w:numId w:val="5"/>
        </w:numPr>
        <w:jc w:val="both"/>
        <w:rPr>
          <w:rFonts w:ascii="Arial" w:hAnsi="Arial" w:cs="Arial"/>
        </w:rPr>
      </w:pPr>
      <w:r w:rsidRPr="00A33F9E">
        <w:rPr>
          <w:rFonts w:ascii="Arial" w:hAnsi="Arial" w:cs="Arial"/>
          <w:b/>
          <w:bCs/>
        </w:rPr>
        <w:t>References</w:t>
      </w:r>
      <w:r w:rsidRPr="00993800">
        <w:rPr>
          <w:rFonts w:ascii="Arial" w:hAnsi="Arial" w:cs="Arial"/>
          <w:b/>
          <w:bCs/>
        </w:rPr>
        <w:t>:</w:t>
      </w:r>
      <w:r>
        <w:rPr>
          <w:rFonts w:ascii="Arial" w:hAnsi="Arial" w:cs="Arial"/>
        </w:rPr>
        <w:t xml:space="preserve"> </w:t>
      </w:r>
      <w:r w:rsidR="00A33F9E">
        <w:rPr>
          <w:rFonts w:ascii="Arial" w:hAnsi="Arial" w:cs="Arial"/>
        </w:rPr>
        <w:t>Two (</w:t>
      </w:r>
      <w:r>
        <w:rPr>
          <w:rFonts w:ascii="Arial" w:hAnsi="Arial" w:cs="Arial"/>
        </w:rPr>
        <w:t>2</w:t>
      </w:r>
      <w:r w:rsidR="00A33F9E">
        <w:rPr>
          <w:rFonts w:ascii="Arial" w:hAnsi="Arial" w:cs="Arial"/>
        </w:rPr>
        <w:t>)</w:t>
      </w:r>
      <w:r>
        <w:rPr>
          <w:rFonts w:ascii="Arial" w:hAnsi="Arial" w:cs="Arial"/>
        </w:rPr>
        <w:t xml:space="preserve"> professional references with current contact information. </w:t>
      </w:r>
      <w:r w:rsidR="00A33F9E">
        <w:rPr>
          <w:rFonts w:ascii="Arial" w:hAnsi="Arial" w:cs="Arial"/>
        </w:rPr>
        <w:t>Proposer</w:t>
      </w:r>
      <w:r w:rsidR="002D298A">
        <w:rPr>
          <w:rFonts w:ascii="Arial" w:hAnsi="Arial" w:cs="Arial"/>
        </w:rPr>
        <w:t>s</w:t>
      </w:r>
      <w:r w:rsidR="00A33F9E">
        <w:rPr>
          <w:rFonts w:ascii="Arial" w:hAnsi="Arial" w:cs="Arial"/>
        </w:rPr>
        <w:t xml:space="preserve"> with multiple artist team members must submit two (2) professional references for </w:t>
      </w:r>
      <w:r w:rsidR="00A33F9E" w:rsidRPr="00A33F9E">
        <w:rPr>
          <w:rFonts w:ascii="Arial" w:hAnsi="Arial" w:cs="Arial"/>
          <w:u w:val="single"/>
        </w:rPr>
        <w:t>each</w:t>
      </w:r>
      <w:r w:rsidR="00A33F9E">
        <w:rPr>
          <w:rFonts w:ascii="Arial" w:hAnsi="Arial" w:cs="Arial"/>
        </w:rPr>
        <w:t xml:space="preserve"> team member.</w:t>
      </w:r>
    </w:p>
    <w:p w14:paraId="714B8825" w14:textId="380EBF15" w:rsidR="00425FC9" w:rsidRDefault="00A049F5" w:rsidP="00425FC9">
      <w:pPr>
        <w:pStyle w:val="NoSpacing"/>
        <w:numPr>
          <w:ilvl w:val="0"/>
          <w:numId w:val="5"/>
        </w:numPr>
        <w:jc w:val="both"/>
        <w:rPr>
          <w:rFonts w:ascii="Arial" w:hAnsi="Arial" w:cs="Arial"/>
        </w:rPr>
      </w:pPr>
      <w:r w:rsidRPr="00A33F9E">
        <w:rPr>
          <w:rFonts w:ascii="Arial" w:hAnsi="Arial" w:cs="Arial"/>
          <w:b/>
          <w:bCs/>
        </w:rPr>
        <w:t xml:space="preserve">Statement of </w:t>
      </w:r>
      <w:r w:rsidRPr="00993800">
        <w:rPr>
          <w:rFonts w:ascii="Arial" w:hAnsi="Arial" w:cs="Arial"/>
          <w:b/>
          <w:bCs/>
        </w:rPr>
        <w:t>Concept:</w:t>
      </w:r>
      <w:r>
        <w:rPr>
          <w:rFonts w:ascii="Arial" w:hAnsi="Arial" w:cs="Arial"/>
        </w:rPr>
        <w:t xml:space="preserve"> </w:t>
      </w:r>
      <w:r w:rsidR="00A33F9E">
        <w:rPr>
          <w:rFonts w:ascii="Arial" w:hAnsi="Arial" w:cs="Arial"/>
        </w:rPr>
        <w:t xml:space="preserve">A </w:t>
      </w:r>
      <w:r>
        <w:rPr>
          <w:rFonts w:ascii="Arial" w:hAnsi="Arial" w:cs="Arial"/>
        </w:rPr>
        <w:t xml:space="preserve">clear statement of concept for the </w:t>
      </w:r>
      <w:r w:rsidR="00A33F9E">
        <w:rPr>
          <w:rFonts w:ascii="Arial" w:hAnsi="Arial" w:cs="Arial"/>
        </w:rPr>
        <w:t>Project,</w:t>
      </w:r>
      <w:r>
        <w:rPr>
          <w:rFonts w:ascii="Arial" w:hAnsi="Arial" w:cs="Arial"/>
        </w:rPr>
        <w:t xml:space="preserve"> including conceptual drawing or other visual demonstration of idea</w:t>
      </w:r>
      <w:r w:rsidR="00E16AB8">
        <w:rPr>
          <w:rFonts w:ascii="Arial" w:hAnsi="Arial" w:cs="Arial"/>
        </w:rPr>
        <w:t>,</w:t>
      </w:r>
      <w:r w:rsidR="008463DA">
        <w:rPr>
          <w:rFonts w:ascii="Arial" w:hAnsi="Arial" w:cs="Arial"/>
        </w:rPr>
        <w:t xml:space="preserve"> and a</w:t>
      </w:r>
      <w:r>
        <w:rPr>
          <w:rFonts w:ascii="Arial" w:hAnsi="Arial" w:cs="Arial"/>
        </w:rPr>
        <w:t xml:space="preserve"> written explanation of proposed </w:t>
      </w:r>
      <w:r w:rsidR="004842B0">
        <w:rPr>
          <w:rFonts w:ascii="Arial" w:hAnsi="Arial" w:cs="Arial"/>
        </w:rPr>
        <w:t>a</w:t>
      </w:r>
      <w:r>
        <w:rPr>
          <w:rFonts w:ascii="Arial" w:hAnsi="Arial" w:cs="Arial"/>
        </w:rPr>
        <w:t xml:space="preserve">esthetic, direction, </w:t>
      </w:r>
      <w:r w:rsidR="008463DA">
        <w:rPr>
          <w:rFonts w:ascii="Arial" w:hAnsi="Arial" w:cs="Arial"/>
        </w:rPr>
        <w:t>and/</w:t>
      </w:r>
      <w:r>
        <w:rPr>
          <w:rFonts w:ascii="Arial" w:hAnsi="Arial" w:cs="Arial"/>
        </w:rPr>
        <w:t xml:space="preserve">or vision. </w:t>
      </w:r>
    </w:p>
    <w:p w14:paraId="1FA1AB1F" w14:textId="38DAD632" w:rsidR="00134522" w:rsidRDefault="00A049F5" w:rsidP="00134522">
      <w:pPr>
        <w:pStyle w:val="NoSpacing"/>
        <w:numPr>
          <w:ilvl w:val="0"/>
          <w:numId w:val="5"/>
        </w:numPr>
        <w:jc w:val="both"/>
        <w:rPr>
          <w:rFonts w:ascii="Arial" w:hAnsi="Arial" w:cs="Arial"/>
        </w:rPr>
      </w:pPr>
      <w:r w:rsidRPr="00A33F9E">
        <w:rPr>
          <w:rFonts w:ascii="Arial" w:hAnsi="Arial" w:cs="Arial"/>
          <w:b/>
          <w:bCs/>
        </w:rPr>
        <w:t>Cost Estimate</w:t>
      </w:r>
      <w:r>
        <w:rPr>
          <w:rFonts w:ascii="Arial" w:hAnsi="Arial" w:cs="Arial"/>
        </w:rPr>
        <w:t xml:space="preserve">: </w:t>
      </w:r>
      <w:r w:rsidR="008463DA">
        <w:rPr>
          <w:rFonts w:ascii="Arial" w:hAnsi="Arial" w:cs="Arial"/>
        </w:rPr>
        <w:t>A</w:t>
      </w:r>
      <w:r>
        <w:rPr>
          <w:rFonts w:ascii="Arial" w:hAnsi="Arial" w:cs="Arial"/>
        </w:rPr>
        <w:t xml:space="preserve">ll </w:t>
      </w:r>
      <w:r w:rsidR="008463DA">
        <w:rPr>
          <w:rFonts w:ascii="Arial" w:hAnsi="Arial" w:cs="Arial"/>
        </w:rPr>
        <w:t>P</w:t>
      </w:r>
      <w:r>
        <w:rPr>
          <w:rFonts w:ascii="Arial" w:hAnsi="Arial" w:cs="Arial"/>
        </w:rPr>
        <w:t>roject-related costs</w:t>
      </w:r>
      <w:r w:rsidR="008463DA">
        <w:rPr>
          <w:rFonts w:ascii="Arial" w:hAnsi="Arial" w:cs="Arial"/>
        </w:rPr>
        <w:t xml:space="preserve"> must be presented and accounted for</w:t>
      </w:r>
      <w:r>
        <w:rPr>
          <w:rFonts w:ascii="Arial" w:hAnsi="Arial" w:cs="Arial"/>
        </w:rPr>
        <w:t>.</w:t>
      </w:r>
    </w:p>
    <w:p w14:paraId="727C2583" w14:textId="77777777" w:rsidR="00B579DD" w:rsidRDefault="00B579DD" w:rsidP="00B579DD">
      <w:pPr>
        <w:pStyle w:val="NoSpacing"/>
        <w:jc w:val="both"/>
        <w:rPr>
          <w:rFonts w:ascii="Arial" w:hAnsi="Arial" w:cs="Arial"/>
        </w:rPr>
      </w:pPr>
    </w:p>
    <w:p w14:paraId="43C385E6" w14:textId="6A36597E" w:rsidR="009E7FBD" w:rsidRPr="00B579DD" w:rsidRDefault="00A049F5" w:rsidP="00134522">
      <w:pPr>
        <w:pStyle w:val="NoSpacing"/>
        <w:jc w:val="both"/>
        <w:rPr>
          <w:rFonts w:ascii="Arial" w:hAnsi="Arial" w:cs="Arial"/>
          <w:b/>
          <w:bCs/>
        </w:rPr>
      </w:pPr>
      <w:r w:rsidRPr="00B579DD">
        <w:rPr>
          <w:rFonts w:ascii="Arial" w:hAnsi="Arial" w:cs="Arial"/>
          <w:b/>
          <w:bCs/>
        </w:rPr>
        <w:t xml:space="preserve">All proposals must be submitted to: </w:t>
      </w:r>
      <w:hyperlink r:id="rId8" w:history="1">
        <w:r w:rsidR="002D298A" w:rsidRPr="004F3406">
          <w:rPr>
            <w:rStyle w:val="Hyperlink"/>
            <w:rFonts w:ascii="Arial" w:hAnsi="Arial" w:cs="Arial"/>
            <w:b/>
            <w:bCs/>
          </w:rPr>
          <w:t>www.planetbids.com</w:t>
        </w:r>
      </w:hyperlink>
      <w:r w:rsidR="002D298A">
        <w:rPr>
          <w:rFonts w:ascii="Arial" w:hAnsi="Arial" w:cs="Arial"/>
          <w:b/>
          <w:bCs/>
        </w:rPr>
        <w:t xml:space="preserve"> </w:t>
      </w:r>
      <w:r w:rsidRPr="00B579DD">
        <w:rPr>
          <w:rFonts w:ascii="Arial" w:hAnsi="Arial" w:cs="Arial"/>
          <w:b/>
          <w:bCs/>
        </w:rPr>
        <w:t>no later than</w:t>
      </w:r>
      <w:r w:rsidR="002D298A">
        <w:rPr>
          <w:rFonts w:ascii="Arial" w:hAnsi="Arial" w:cs="Arial"/>
          <w:b/>
          <w:bCs/>
        </w:rPr>
        <w:t xml:space="preserve"> </w:t>
      </w:r>
      <w:r w:rsidR="0079399E">
        <w:rPr>
          <w:rFonts w:ascii="Arial" w:hAnsi="Arial" w:cs="Arial"/>
          <w:b/>
          <w:bCs/>
        </w:rPr>
        <w:t>January 3</w:t>
      </w:r>
      <w:r w:rsidR="00B26F80">
        <w:rPr>
          <w:rFonts w:ascii="Arial" w:hAnsi="Arial" w:cs="Arial"/>
          <w:b/>
          <w:bCs/>
        </w:rPr>
        <w:t>1</w:t>
      </w:r>
      <w:r w:rsidR="0079399E">
        <w:rPr>
          <w:rFonts w:ascii="Arial" w:hAnsi="Arial" w:cs="Arial"/>
          <w:b/>
          <w:bCs/>
        </w:rPr>
        <w:t xml:space="preserve">, </w:t>
      </w:r>
      <w:proofErr w:type="gramStart"/>
      <w:r w:rsidR="0079399E">
        <w:rPr>
          <w:rFonts w:ascii="Arial" w:hAnsi="Arial" w:cs="Arial"/>
          <w:b/>
          <w:bCs/>
        </w:rPr>
        <w:t>2023</w:t>
      </w:r>
      <w:proofErr w:type="gramEnd"/>
      <w:r w:rsidR="0079399E">
        <w:rPr>
          <w:rFonts w:ascii="Arial" w:hAnsi="Arial" w:cs="Arial"/>
          <w:b/>
          <w:bCs/>
        </w:rPr>
        <w:t xml:space="preserve"> at 5:00pm PST. </w:t>
      </w:r>
      <w:r>
        <w:rPr>
          <w:rFonts w:ascii="Arial" w:hAnsi="Arial" w:cs="Arial"/>
          <w:b/>
          <w:bCs/>
        </w:rPr>
        <w:t>Any proposals received in a method not prescribed by this request for proposal, or not by the date and time</w:t>
      </w:r>
      <w:r w:rsidR="00BA1AC1">
        <w:rPr>
          <w:rFonts w:ascii="Arial" w:hAnsi="Arial" w:cs="Arial"/>
          <w:b/>
          <w:bCs/>
        </w:rPr>
        <w:t xml:space="preserve"> provided will not be considered.</w:t>
      </w:r>
      <w:r>
        <w:rPr>
          <w:rFonts w:ascii="Arial" w:hAnsi="Arial" w:cs="Arial"/>
          <w:b/>
          <w:bCs/>
        </w:rPr>
        <w:t xml:space="preserve"> </w:t>
      </w:r>
    </w:p>
    <w:p w14:paraId="11D79FDE" w14:textId="77777777" w:rsidR="00B579DD" w:rsidRDefault="00B579DD" w:rsidP="00134522">
      <w:pPr>
        <w:pStyle w:val="NoSpacing"/>
        <w:jc w:val="both"/>
        <w:rPr>
          <w:rFonts w:ascii="Arial" w:hAnsi="Arial" w:cs="Arial"/>
        </w:rPr>
      </w:pPr>
    </w:p>
    <w:p w14:paraId="3949C71C" w14:textId="4426FAAC" w:rsidR="009E7FBD" w:rsidRDefault="00A049F5" w:rsidP="00134522">
      <w:pPr>
        <w:pStyle w:val="NoSpacing"/>
        <w:jc w:val="both"/>
        <w:rPr>
          <w:rFonts w:ascii="Arial" w:hAnsi="Arial" w:cs="Arial"/>
        </w:rPr>
      </w:pPr>
      <w:r w:rsidRPr="004842B0">
        <w:rPr>
          <w:rFonts w:ascii="Arial" w:hAnsi="Arial" w:cs="Arial"/>
          <w:b/>
          <w:bCs/>
        </w:rPr>
        <w:t>Site Visit</w:t>
      </w:r>
      <w:r w:rsidRPr="00993800">
        <w:rPr>
          <w:rFonts w:ascii="Arial" w:hAnsi="Arial" w:cs="Arial"/>
          <w:b/>
          <w:bCs/>
        </w:rPr>
        <w:t>:</w:t>
      </w:r>
    </w:p>
    <w:p w14:paraId="20D3652E" w14:textId="1337DFAB" w:rsidR="00134522" w:rsidRDefault="00A049F5" w:rsidP="00134522">
      <w:pPr>
        <w:pStyle w:val="NoSpacing"/>
        <w:jc w:val="both"/>
        <w:rPr>
          <w:rFonts w:ascii="Arial" w:hAnsi="Arial" w:cs="Arial"/>
        </w:rPr>
      </w:pPr>
      <w:r>
        <w:rPr>
          <w:rFonts w:ascii="Arial" w:hAnsi="Arial" w:cs="Arial"/>
        </w:rPr>
        <w:t>Proposers</w:t>
      </w:r>
      <w:r w:rsidR="00492E50">
        <w:rPr>
          <w:rFonts w:ascii="Arial" w:hAnsi="Arial" w:cs="Arial"/>
        </w:rPr>
        <w:t xml:space="preserve"> </w:t>
      </w:r>
      <w:r w:rsidR="0079399E">
        <w:rPr>
          <w:rFonts w:ascii="Arial" w:hAnsi="Arial" w:cs="Arial"/>
        </w:rPr>
        <w:t>must</w:t>
      </w:r>
      <w:r w:rsidR="00492E50">
        <w:rPr>
          <w:rFonts w:ascii="Arial" w:hAnsi="Arial" w:cs="Arial"/>
        </w:rPr>
        <w:t xml:space="preserve"> </w:t>
      </w:r>
      <w:r>
        <w:rPr>
          <w:rFonts w:ascii="Arial" w:hAnsi="Arial" w:cs="Arial"/>
        </w:rPr>
        <w:t xml:space="preserve">attend an orientation at </w:t>
      </w:r>
      <w:r w:rsidR="00492E50">
        <w:rPr>
          <w:rFonts w:ascii="Arial" w:hAnsi="Arial" w:cs="Arial"/>
        </w:rPr>
        <w:t xml:space="preserve">the site </w:t>
      </w:r>
      <w:r>
        <w:rPr>
          <w:rFonts w:ascii="Arial" w:hAnsi="Arial" w:cs="Arial"/>
        </w:rPr>
        <w:t xml:space="preserve">to </w:t>
      </w:r>
      <w:r w:rsidR="00492E50">
        <w:rPr>
          <w:rFonts w:ascii="Arial" w:hAnsi="Arial" w:cs="Arial"/>
        </w:rPr>
        <w:t>view the tower space</w:t>
      </w:r>
      <w:r>
        <w:rPr>
          <w:rFonts w:ascii="Arial" w:hAnsi="Arial" w:cs="Arial"/>
        </w:rPr>
        <w:t xml:space="preserve"> on </w:t>
      </w:r>
      <w:r w:rsidR="0079399E">
        <w:rPr>
          <w:rFonts w:ascii="Arial" w:hAnsi="Arial" w:cs="Arial"/>
        </w:rPr>
        <w:t xml:space="preserve">either Thursday, </w:t>
      </w:r>
      <w:r w:rsidR="00B26F80">
        <w:rPr>
          <w:rFonts w:ascii="Arial" w:hAnsi="Arial" w:cs="Arial"/>
        </w:rPr>
        <w:t xml:space="preserve">December 15, </w:t>
      </w:r>
      <w:proofErr w:type="gramStart"/>
      <w:r w:rsidR="00B26F80">
        <w:rPr>
          <w:rFonts w:ascii="Arial" w:hAnsi="Arial" w:cs="Arial"/>
        </w:rPr>
        <w:t>2023</w:t>
      </w:r>
      <w:proofErr w:type="gramEnd"/>
      <w:r w:rsidR="0079399E">
        <w:rPr>
          <w:rFonts w:ascii="Arial" w:hAnsi="Arial" w:cs="Arial"/>
        </w:rPr>
        <w:t xml:space="preserve"> at </w:t>
      </w:r>
      <w:r w:rsidR="00B26F80">
        <w:rPr>
          <w:rFonts w:ascii="Arial" w:hAnsi="Arial" w:cs="Arial"/>
        </w:rPr>
        <w:t>1:00pm</w:t>
      </w:r>
      <w:r w:rsidR="0079399E">
        <w:rPr>
          <w:rFonts w:ascii="Arial" w:hAnsi="Arial" w:cs="Arial"/>
        </w:rPr>
        <w:t xml:space="preserve"> or </w:t>
      </w:r>
      <w:r w:rsidR="00B26F80">
        <w:rPr>
          <w:rFonts w:ascii="Arial" w:hAnsi="Arial" w:cs="Arial"/>
        </w:rPr>
        <w:t>Thursday,</w:t>
      </w:r>
      <w:r w:rsidR="0079399E">
        <w:rPr>
          <w:rFonts w:ascii="Arial" w:hAnsi="Arial" w:cs="Arial"/>
        </w:rPr>
        <w:t xml:space="preserve"> January 1</w:t>
      </w:r>
      <w:r w:rsidR="00B26F80">
        <w:rPr>
          <w:rFonts w:ascii="Arial" w:hAnsi="Arial" w:cs="Arial"/>
        </w:rPr>
        <w:t>2</w:t>
      </w:r>
      <w:r w:rsidR="0079399E">
        <w:rPr>
          <w:rFonts w:ascii="Arial" w:hAnsi="Arial" w:cs="Arial"/>
        </w:rPr>
        <w:t xml:space="preserve">, 2023 at </w:t>
      </w:r>
      <w:r w:rsidR="00B26F80">
        <w:rPr>
          <w:rFonts w:ascii="Arial" w:hAnsi="Arial" w:cs="Arial"/>
        </w:rPr>
        <w:t>1:00pm</w:t>
      </w:r>
      <w:r w:rsidR="00FB7BD1">
        <w:rPr>
          <w:rFonts w:ascii="Arial" w:hAnsi="Arial" w:cs="Arial"/>
        </w:rPr>
        <w:t xml:space="preserve"> located at </w:t>
      </w:r>
      <w:r w:rsidR="00FB7BD1">
        <w:rPr>
          <w:rFonts w:ascii="Arial" w:hAnsi="Arial" w:cs="Arial"/>
          <w:color w:val="292522"/>
        </w:rPr>
        <w:t>735 Third Street, Clovis, CA, 93612</w:t>
      </w:r>
      <w:r w:rsidR="00492E50">
        <w:rPr>
          <w:rFonts w:ascii="Arial" w:hAnsi="Arial" w:cs="Arial"/>
        </w:rPr>
        <w:t xml:space="preserve">. </w:t>
      </w:r>
      <w:r w:rsidR="0079399E">
        <w:rPr>
          <w:rFonts w:ascii="Arial" w:hAnsi="Arial" w:cs="Arial"/>
        </w:rPr>
        <w:t xml:space="preserve">Proposers may attend both orientations, if desired. </w:t>
      </w:r>
    </w:p>
    <w:p w14:paraId="7DF005CB" w14:textId="7C1B37ED" w:rsidR="00CF66F3" w:rsidRDefault="00CF66F3" w:rsidP="00CF66F3">
      <w:pPr>
        <w:pStyle w:val="NoSpacing"/>
        <w:jc w:val="both"/>
        <w:rPr>
          <w:rFonts w:ascii="Arial" w:hAnsi="Arial" w:cs="Arial"/>
        </w:rPr>
      </w:pPr>
    </w:p>
    <w:p w14:paraId="3151A06F" w14:textId="21473683" w:rsidR="009B1D02" w:rsidRDefault="00A049F5" w:rsidP="00CF66F3">
      <w:pPr>
        <w:pStyle w:val="NoSpacing"/>
        <w:jc w:val="both"/>
        <w:rPr>
          <w:rFonts w:ascii="Arial" w:hAnsi="Arial" w:cs="Arial"/>
        </w:rPr>
      </w:pPr>
      <w:r>
        <w:rPr>
          <w:rFonts w:ascii="Arial" w:hAnsi="Arial" w:cs="Arial"/>
          <w:b/>
          <w:bCs/>
        </w:rPr>
        <w:t>Timeline</w:t>
      </w:r>
      <w:r w:rsidRPr="00993800">
        <w:rPr>
          <w:rFonts w:ascii="Arial" w:hAnsi="Arial" w:cs="Arial"/>
          <w:b/>
          <w:bCs/>
        </w:rPr>
        <w:t>:</w:t>
      </w:r>
    </w:p>
    <w:p w14:paraId="4FCE4AF7" w14:textId="130C723B" w:rsidR="000F267C" w:rsidRDefault="00A049F5" w:rsidP="00CF66F3">
      <w:pPr>
        <w:pStyle w:val="NoSpacing"/>
        <w:jc w:val="both"/>
        <w:rPr>
          <w:rFonts w:ascii="Arial" w:hAnsi="Arial" w:cs="Arial"/>
        </w:rPr>
      </w:pPr>
      <w:r>
        <w:rPr>
          <w:rFonts w:ascii="Arial" w:hAnsi="Arial" w:cs="Arial"/>
        </w:rPr>
        <w:t>Deadline to receive final questions by:</w:t>
      </w:r>
      <w:r w:rsidR="00B579DD">
        <w:rPr>
          <w:rFonts w:ascii="Arial" w:hAnsi="Arial" w:cs="Arial"/>
        </w:rPr>
        <w:t xml:space="preserve"> </w:t>
      </w:r>
      <w:r w:rsidR="00B26F80">
        <w:rPr>
          <w:rFonts w:ascii="Arial" w:hAnsi="Arial" w:cs="Arial"/>
        </w:rPr>
        <w:t xml:space="preserve">Monday, January 23, </w:t>
      </w:r>
      <w:proofErr w:type="gramStart"/>
      <w:r w:rsidR="00B26F80">
        <w:rPr>
          <w:rFonts w:ascii="Arial" w:hAnsi="Arial" w:cs="Arial"/>
        </w:rPr>
        <w:t>2023</w:t>
      </w:r>
      <w:proofErr w:type="gramEnd"/>
      <w:r w:rsidR="00496ABB">
        <w:rPr>
          <w:rFonts w:ascii="Arial" w:hAnsi="Arial" w:cs="Arial"/>
        </w:rPr>
        <w:t xml:space="preserve"> at 5:00pm PST</w:t>
      </w:r>
    </w:p>
    <w:p w14:paraId="1529AD16" w14:textId="5354ED73" w:rsidR="000F267C" w:rsidRDefault="00A049F5" w:rsidP="00CF66F3">
      <w:pPr>
        <w:pStyle w:val="NoSpacing"/>
        <w:jc w:val="both"/>
        <w:rPr>
          <w:rFonts w:ascii="Arial" w:hAnsi="Arial" w:cs="Arial"/>
        </w:rPr>
      </w:pPr>
      <w:r>
        <w:rPr>
          <w:rFonts w:ascii="Arial" w:hAnsi="Arial" w:cs="Arial"/>
        </w:rPr>
        <w:t xml:space="preserve">Proposals must be received </w:t>
      </w:r>
      <w:r w:rsidR="00B579DD">
        <w:rPr>
          <w:rFonts w:ascii="Arial" w:hAnsi="Arial" w:cs="Arial"/>
        </w:rPr>
        <w:t>no later than</w:t>
      </w:r>
      <w:r>
        <w:rPr>
          <w:rFonts w:ascii="Arial" w:hAnsi="Arial" w:cs="Arial"/>
        </w:rPr>
        <w:t xml:space="preserve">: </w:t>
      </w:r>
      <w:r w:rsidR="00B26F80">
        <w:rPr>
          <w:rFonts w:ascii="Arial" w:hAnsi="Arial" w:cs="Arial"/>
        </w:rPr>
        <w:t xml:space="preserve">January 31, </w:t>
      </w:r>
      <w:proofErr w:type="gramStart"/>
      <w:r w:rsidR="00B26F80">
        <w:rPr>
          <w:rFonts w:ascii="Arial" w:hAnsi="Arial" w:cs="Arial"/>
        </w:rPr>
        <w:t>2023</w:t>
      </w:r>
      <w:proofErr w:type="gramEnd"/>
      <w:r w:rsidR="00B26F80">
        <w:rPr>
          <w:rFonts w:ascii="Arial" w:hAnsi="Arial" w:cs="Arial"/>
        </w:rPr>
        <w:t xml:space="preserve"> at 5:00pm PST</w:t>
      </w:r>
    </w:p>
    <w:p w14:paraId="1083EB12" w14:textId="405DBA75" w:rsidR="000F267C" w:rsidRDefault="00A049F5" w:rsidP="00CF66F3">
      <w:pPr>
        <w:pStyle w:val="NoSpacing"/>
        <w:jc w:val="both"/>
        <w:rPr>
          <w:rFonts w:ascii="Arial" w:hAnsi="Arial" w:cs="Arial"/>
        </w:rPr>
      </w:pPr>
      <w:r>
        <w:rPr>
          <w:rFonts w:ascii="Arial" w:hAnsi="Arial" w:cs="Arial"/>
        </w:rPr>
        <w:t>Evaluation of proposals</w:t>
      </w:r>
      <w:r w:rsidR="00B579DD">
        <w:rPr>
          <w:rFonts w:ascii="Arial" w:hAnsi="Arial" w:cs="Arial"/>
        </w:rPr>
        <w:t xml:space="preserve"> by Committee</w:t>
      </w:r>
      <w:r>
        <w:rPr>
          <w:rFonts w:ascii="Arial" w:hAnsi="Arial" w:cs="Arial"/>
        </w:rPr>
        <w:t xml:space="preserve"> to conclude on:</w:t>
      </w:r>
      <w:r w:rsidR="00BA1AC1">
        <w:rPr>
          <w:rFonts w:ascii="Arial" w:hAnsi="Arial" w:cs="Arial"/>
        </w:rPr>
        <w:t xml:space="preserve"> </w:t>
      </w:r>
      <w:r w:rsidR="00496ABB">
        <w:rPr>
          <w:rFonts w:ascii="Arial" w:hAnsi="Arial" w:cs="Arial"/>
        </w:rPr>
        <w:t>March 31,</w:t>
      </w:r>
      <w:r w:rsidR="00B26F80">
        <w:rPr>
          <w:rFonts w:ascii="Arial" w:hAnsi="Arial" w:cs="Arial"/>
        </w:rPr>
        <w:t xml:space="preserve"> 2023</w:t>
      </w:r>
    </w:p>
    <w:p w14:paraId="5C731E2D" w14:textId="7539F0A5" w:rsidR="00BA1AC1" w:rsidRDefault="00A049F5" w:rsidP="00CF66F3">
      <w:pPr>
        <w:pStyle w:val="NoSpacing"/>
        <w:jc w:val="both"/>
        <w:rPr>
          <w:rFonts w:ascii="Arial" w:hAnsi="Arial" w:cs="Arial"/>
        </w:rPr>
      </w:pPr>
      <w:r>
        <w:rPr>
          <w:rFonts w:ascii="Arial" w:hAnsi="Arial" w:cs="Arial"/>
        </w:rPr>
        <w:t>Committee Notice of Recommended Awar</w:t>
      </w:r>
      <w:r w:rsidR="00496ABB">
        <w:rPr>
          <w:rFonts w:ascii="Arial" w:hAnsi="Arial" w:cs="Arial"/>
        </w:rPr>
        <w:t>d</w:t>
      </w:r>
      <w:r>
        <w:rPr>
          <w:rFonts w:ascii="Arial" w:hAnsi="Arial" w:cs="Arial"/>
        </w:rPr>
        <w:t xml:space="preserve"> to be sent </w:t>
      </w:r>
      <w:r w:rsidR="00B26F80">
        <w:rPr>
          <w:rFonts w:ascii="Arial" w:hAnsi="Arial" w:cs="Arial"/>
        </w:rPr>
        <w:t xml:space="preserve">by: </w:t>
      </w:r>
      <w:r w:rsidR="00496ABB">
        <w:rPr>
          <w:rFonts w:ascii="Arial" w:hAnsi="Arial" w:cs="Arial"/>
        </w:rPr>
        <w:t>April 15</w:t>
      </w:r>
      <w:r w:rsidR="00B26F80">
        <w:rPr>
          <w:rFonts w:ascii="Arial" w:hAnsi="Arial" w:cs="Arial"/>
        </w:rPr>
        <w:t>, 2023</w:t>
      </w:r>
    </w:p>
    <w:p w14:paraId="26346906" w14:textId="67BED95A" w:rsidR="00134522" w:rsidRDefault="00134522" w:rsidP="00CF66F3">
      <w:pPr>
        <w:pStyle w:val="NoSpacing"/>
        <w:jc w:val="both"/>
        <w:rPr>
          <w:rFonts w:ascii="Arial" w:hAnsi="Arial" w:cs="Arial"/>
        </w:rPr>
      </w:pPr>
    </w:p>
    <w:p w14:paraId="57BB255C" w14:textId="6C65DCD9" w:rsidR="00A215BE" w:rsidRPr="00A215BE" w:rsidRDefault="00A049F5" w:rsidP="00CF66F3">
      <w:pPr>
        <w:pStyle w:val="NoSpacing"/>
        <w:jc w:val="both"/>
        <w:rPr>
          <w:rFonts w:ascii="Arial" w:hAnsi="Arial" w:cs="Arial"/>
          <w:b/>
          <w:bCs/>
        </w:rPr>
      </w:pPr>
      <w:r w:rsidRPr="00A215BE">
        <w:rPr>
          <w:rFonts w:ascii="Arial" w:hAnsi="Arial" w:cs="Arial"/>
          <w:b/>
          <w:bCs/>
        </w:rPr>
        <w:t>Inquiries</w:t>
      </w:r>
      <w:r w:rsidRPr="00993800">
        <w:rPr>
          <w:rFonts w:ascii="Arial" w:hAnsi="Arial" w:cs="Arial"/>
          <w:b/>
          <w:bCs/>
        </w:rPr>
        <w:t>:</w:t>
      </w:r>
    </w:p>
    <w:p w14:paraId="374914F2" w14:textId="4324E411" w:rsidR="00C32DB9" w:rsidRDefault="00A049F5" w:rsidP="00CF66F3">
      <w:pPr>
        <w:pStyle w:val="NoSpacing"/>
        <w:jc w:val="both"/>
        <w:rPr>
          <w:rFonts w:ascii="Arial" w:hAnsi="Arial" w:cs="Arial"/>
        </w:rPr>
      </w:pPr>
      <w:r>
        <w:rPr>
          <w:rFonts w:ascii="Arial" w:hAnsi="Arial" w:cs="Arial"/>
        </w:rPr>
        <w:t xml:space="preserve">Please direct all </w:t>
      </w:r>
      <w:r w:rsidR="00723994">
        <w:rPr>
          <w:rFonts w:ascii="Arial" w:hAnsi="Arial" w:cs="Arial"/>
        </w:rPr>
        <w:t>inquiries</w:t>
      </w:r>
      <w:r>
        <w:rPr>
          <w:rFonts w:ascii="Arial" w:hAnsi="Arial" w:cs="Arial"/>
        </w:rPr>
        <w:t xml:space="preserve"> to:</w:t>
      </w:r>
    </w:p>
    <w:p w14:paraId="130D517C" w14:textId="274FB114" w:rsidR="00134522" w:rsidRDefault="00A049F5" w:rsidP="00CF66F3">
      <w:pPr>
        <w:pStyle w:val="NoSpacing"/>
        <w:jc w:val="both"/>
        <w:rPr>
          <w:rFonts w:ascii="Arial" w:hAnsi="Arial" w:cs="Arial"/>
        </w:rPr>
      </w:pPr>
      <w:r>
        <w:rPr>
          <w:rFonts w:ascii="Arial" w:hAnsi="Arial" w:cs="Arial"/>
        </w:rPr>
        <w:t>Amy Hance, General Services Manager</w:t>
      </w:r>
    </w:p>
    <w:p w14:paraId="281C134F" w14:textId="4CA297C7" w:rsidR="00134522" w:rsidRDefault="00A049F5" w:rsidP="00CF66F3">
      <w:pPr>
        <w:pStyle w:val="NoSpacing"/>
        <w:jc w:val="both"/>
        <w:rPr>
          <w:rFonts w:ascii="Arial" w:hAnsi="Arial" w:cs="Arial"/>
        </w:rPr>
      </w:pPr>
      <w:r>
        <w:rPr>
          <w:rFonts w:ascii="Arial" w:hAnsi="Arial" w:cs="Arial"/>
        </w:rPr>
        <w:t>City of Clovis</w:t>
      </w:r>
    </w:p>
    <w:p w14:paraId="7DF1AE4A" w14:textId="273BA4B5" w:rsidR="00872CE5" w:rsidRDefault="00A049F5" w:rsidP="00CF66F3">
      <w:pPr>
        <w:pStyle w:val="NoSpacing"/>
        <w:jc w:val="both"/>
        <w:rPr>
          <w:rFonts w:ascii="Arial" w:hAnsi="Arial" w:cs="Arial"/>
        </w:rPr>
      </w:pPr>
      <w:r>
        <w:rPr>
          <w:rFonts w:ascii="Arial" w:hAnsi="Arial" w:cs="Arial"/>
        </w:rPr>
        <w:t>amyh@cityofclovis.com</w:t>
      </w:r>
    </w:p>
    <w:p w14:paraId="4FC64C2F" w14:textId="77777777" w:rsidR="00EE4FAB" w:rsidRPr="00EE4FAB" w:rsidRDefault="00EE4FAB" w:rsidP="00EE4FAB">
      <w:pPr>
        <w:pStyle w:val="NoSpacing"/>
        <w:jc w:val="both"/>
        <w:rPr>
          <w:rFonts w:ascii="Arial" w:hAnsi="Arial" w:cs="Arial"/>
        </w:rPr>
      </w:pPr>
    </w:p>
    <w:p w14:paraId="05657800" w14:textId="77777777" w:rsidR="00EE4FAB" w:rsidRDefault="00EE4FAB" w:rsidP="00EE4FAB">
      <w:pPr>
        <w:pStyle w:val="NoSpacing"/>
        <w:jc w:val="both"/>
        <w:rPr>
          <w:rFonts w:ascii="Arial" w:hAnsi="Arial" w:cs="Arial"/>
        </w:rPr>
      </w:pPr>
    </w:p>
    <w:sectPr w:rsidR="00EE4FAB" w:rsidSect="00D05E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3207" w14:textId="77777777" w:rsidR="009C6591" w:rsidRDefault="00A049F5">
      <w:r>
        <w:separator/>
      </w:r>
    </w:p>
  </w:endnote>
  <w:endnote w:type="continuationSeparator" w:id="0">
    <w:p w14:paraId="7ABDB299" w14:textId="77777777" w:rsidR="009C6591" w:rsidRDefault="00A0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8C2A" w14:textId="77777777" w:rsidR="003D6317" w:rsidRDefault="003D6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81826810"/>
      <w:docPartObj>
        <w:docPartGallery w:val="Page Numbers (Bottom of Page)"/>
        <w:docPartUnique/>
      </w:docPartObj>
    </w:sdtPr>
    <w:sdtEndPr>
      <w:rPr>
        <w:noProof/>
      </w:rPr>
    </w:sdtEndPr>
    <w:sdtContent>
      <w:p w14:paraId="3005DF36" w14:textId="42E836A4" w:rsidR="00D04D2A" w:rsidRPr="00D04D2A" w:rsidRDefault="00A049F5">
        <w:pPr>
          <w:pStyle w:val="Footer"/>
          <w:jc w:val="center"/>
          <w:rPr>
            <w:rFonts w:ascii="Arial" w:hAnsi="Arial" w:cs="Arial"/>
          </w:rPr>
        </w:pPr>
        <w:r w:rsidRPr="00D04D2A">
          <w:rPr>
            <w:rFonts w:ascii="Arial" w:hAnsi="Arial" w:cs="Arial"/>
          </w:rPr>
          <w:fldChar w:fldCharType="begin"/>
        </w:r>
        <w:r w:rsidRPr="00D04D2A">
          <w:rPr>
            <w:rFonts w:ascii="Arial" w:hAnsi="Arial" w:cs="Arial"/>
          </w:rPr>
          <w:instrText xml:space="preserve"> PAGE   \* MERGEFORMAT </w:instrText>
        </w:r>
        <w:r w:rsidRPr="00D04D2A">
          <w:rPr>
            <w:rFonts w:ascii="Arial" w:hAnsi="Arial" w:cs="Arial"/>
          </w:rPr>
          <w:fldChar w:fldCharType="separate"/>
        </w:r>
        <w:r w:rsidRPr="00D04D2A">
          <w:rPr>
            <w:rFonts w:ascii="Arial" w:hAnsi="Arial" w:cs="Arial"/>
            <w:noProof/>
          </w:rPr>
          <w:t>2</w:t>
        </w:r>
        <w:r w:rsidRPr="00D04D2A">
          <w:rPr>
            <w:rFonts w:ascii="Arial" w:hAnsi="Arial" w:cs="Arial"/>
            <w:noProof/>
          </w:rPr>
          <w:fldChar w:fldCharType="end"/>
        </w:r>
      </w:p>
    </w:sdtContent>
  </w:sdt>
  <w:p w14:paraId="5CA2AF16" w14:textId="77777777" w:rsidR="00D04D2A" w:rsidRDefault="00D04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E988" w14:textId="77777777" w:rsidR="003D6317" w:rsidRDefault="003D6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C8C3" w14:textId="77777777" w:rsidR="009C6591" w:rsidRDefault="00A049F5">
      <w:r>
        <w:separator/>
      </w:r>
    </w:p>
  </w:footnote>
  <w:footnote w:type="continuationSeparator" w:id="0">
    <w:p w14:paraId="5E186EDF" w14:textId="77777777" w:rsidR="009C6591" w:rsidRDefault="00A0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08BE" w14:textId="77777777" w:rsidR="003D6317" w:rsidRDefault="003D6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D78A" w14:textId="77777777" w:rsidR="003D6317" w:rsidRDefault="003D6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D90F" w14:textId="77777777" w:rsidR="003D6317" w:rsidRDefault="003D6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099A"/>
    <w:multiLevelType w:val="multilevel"/>
    <w:tmpl w:val="2E8A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F36DF"/>
    <w:multiLevelType w:val="hybridMultilevel"/>
    <w:tmpl w:val="9CA60492"/>
    <w:lvl w:ilvl="0" w:tplc="A7D2C436">
      <w:start w:val="1"/>
      <w:numFmt w:val="bullet"/>
      <w:lvlText w:val=""/>
      <w:lvlJc w:val="left"/>
      <w:pPr>
        <w:ind w:left="720" w:hanging="360"/>
      </w:pPr>
      <w:rPr>
        <w:rFonts w:ascii="Symbol" w:hAnsi="Symbol" w:hint="default"/>
      </w:rPr>
    </w:lvl>
    <w:lvl w:ilvl="1" w:tplc="C87E451C" w:tentative="1">
      <w:start w:val="1"/>
      <w:numFmt w:val="bullet"/>
      <w:lvlText w:val="o"/>
      <w:lvlJc w:val="left"/>
      <w:pPr>
        <w:ind w:left="1440" w:hanging="360"/>
      </w:pPr>
      <w:rPr>
        <w:rFonts w:ascii="Courier New" w:hAnsi="Courier New" w:cs="Courier New" w:hint="default"/>
      </w:rPr>
    </w:lvl>
    <w:lvl w:ilvl="2" w:tplc="AEE64608" w:tentative="1">
      <w:start w:val="1"/>
      <w:numFmt w:val="bullet"/>
      <w:lvlText w:val=""/>
      <w:lvlJc w:val="left"/>
      <w:pPr>
        <w:ind w:left="2160" w:hanging="360"/>
      </w:pPr>
      <w:rPr>
        <w:rFonts w:ascii="Wingdings" w:hAnsi="Wingdings" w:hint="default"/>
      </w:rPr>
    </w:lvl>
    <w:lvl w:ilvl="3" w:tplc="13D88F9C" w:tentative="1">
      <w:start w:val="1"/>
      <w:numFmt w:val="bullet"/>
      <w:lvlText w:val=""/>
      <w:lvlJc w:val="left"/>
      <w:pPr>
        <w:ind w:left="2880" w:hanging="360"/>
      </w:pPr>
      <w:rPr>
        <w:rFonts w:ascii="Symbol" w:hAnsi="Symbol" w:hint="default"/>
      </w:rPr>
    </w:lvl>
    <w:lvl w:ilvl="4" w:tplc="E6B44AFA" w:tentative="1">
      <w:start w:val="1"/>
      <w:numFmt w:val="bullet"/>
      <w:lvlText w:val="o"/>
      <w:lvlJc w:val="left"/>
      <w:pPr>
        <w:ind w:left="3600" w:hanging="360"/>
      </w:pPr>
      <w:rPr>
        <w:rFonts w:ascii="Courier New" w:hAnsi="Courier New" w:cs="Courier New" w:hint="default"/>
      </w:rPr>
    </w:lvl>
    <w:lvl w:ilvl="5" w:tplc="CF6AC932" w:tentative="1">
      <w:start w:val="1"/>
      <w:numFmt w:val="bullet"/>
      <w:lvlText w:val=""/>
      <w:lvlJc w:val="left"/>
      <w:pPr>
        <w:ind w:left="4320" w:hanging="360"/>
      </w:pPr>
      <w:rPr>
        <w:rFonts w:ascii="Wingdings" w:hAnsi="Wingdings" w:hint="default"/>
      </w:rPr>
    </w:lvl>
    <w:lvl w:ilvl="6" w:tplc="28387826" w:tentative="1">
      <w:start w:val="1"/>
      <w:numFmt w:val="bullet"/>
      <w:lvlText w:val=""/>
      <w:lvlJc w:val="left"/>
      <w:pPr>
        <w:ind w:left="5040" w:hanging="360"/>
      </w:pPr>
      <w:rPr>
        <w:rFonts w:ascii="Symbol" w:hAnsi="Symbol" w:hint="default"/>
      </w:rPr>
    </w:lvl>
    <w:lvl w:ilvl="7" w:tplc="ADE262F4" w:tentative="1">
      <w:start w:val="1"/>
      <w:numFmt w:val="bullet"/>
      <w:lvlText w:val="o"/>
      <w:lvlJc w:val="left"/>
      <w:pPr>
        <w:ind w:left="5760" w:hanging="360"/>
      </w:pPr>
      <w:rPr>
        <w:rFonts w:ascii="Courier New" w:hAnsi="Courier New" w:cs="Courier New" w:hint="default"/>
      </w:rPr>
    </w:lvl>
    <w:lvl w:ilvl="8" w:tplc="98DCB494" w:tentative="1">
      <w:start w:val="1"/>
      <w:numFmt w:val="bullet"/>
      <w:lvlText w:val=""/>
      <w:lvlJc w:val="left"/>
      <w:pPr>
        <w:ind w:left="6480" w:hanging="360"/>
      </w:pPr>
      <w:rPr>
        <w:rFonts w:ascii="Wingdings" w:hAnsi="Wingdings" w:hint="default"/>
      </w:rPr>
    </w:lvl>
  </w:abstractNum>
  <w:abstractNum w:abstractNumId="2" w15:restartNumberingAfterBreak="0">
    <w:nsid w:val="2BB031F8"/>
    <w:multiLevelType w:val="multilevel"/>
    <w:tmpl w:val="87E2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223E7"/>
    <w:multiLevelType w:val="multilevel"/>
    <w:tmpl w:val="FD7E8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87BA8"/>
    <w:multiLevelType w:val="multilevel"/>
    <w:tmpl w:val="637E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425FB"/>
    <w:multiLevelType w:val="hybridMultilevel"/>
    <w:tmpl w:val="83ACFF68"/>
    <w:lvl w:ilvl="0" w:tplc="F9FA7C74">
      <w:start w:val="1"/>
      <w:numFmt w:val="bullet"/>
      <w:lvlText w:val=""/>
      <w:lvlJc w:val="left"/>
      <w:pPr>
        <w:ind w:left="720" w:hanging="360"/>
      </w:pPr>
      <w:rPr>
        <w:rFonts w:ascii="Symbol" w:hAnsi="Symbol" w:hint="default"/>
      </w:rPr>
    </w:lvl>
    <w:lvl w:ilvl="1" w:tplc="EEACE41A" w:tentative="1">
      <w:start w:val="1"/>
      <w:numFmt w:val="bullet"/>
      <w:lvlText w:val="o"/>
      <w:lvlJc w:val="left"/>
      <w:pPr>
        <w:ind w:left="1440" w:hanging="360"/>
      </w:pPr>
      <w:rPr>
        <w:rFonts w:ascii="Courier New" w:hAnsi="Courier New" w:cs="Courier New" w:hint="default"/>
      </w:rPr>
    </w:lvl>
    <w:lvl w:ilvl="2" w:tplc="3C68AEB4" w:tentative="1">
      <w:start w:val="1"/>
      <w:numFmt w:val="bullet"/>
      <w:lvlText w:val=""/>
      <w:lvlJc w:val="left"/>
      <w:pPr>
        <w:ind w:left="2160" w:hanging="360"/>
      </w:pPr>
      <w:rPr>
        <w:rFonts w:ascii="Wingdings" w:hAnsi="Wingdings" w:hint="default"/>
      </w:rPr>
    </w:lvl>
    <w:lvl w:ilvl="3" w:tplc="9FA04D32" w:tentative="1">
      <w:start w:val="1"/>
      <w:numFmt w:val="bullet"/>
      <w:lvlText w:val=""/>
      <w:lvlJc w:val="left"/>
      <w:pPr>
        <w:ind w:left="2880" w:hanging="360"/>
      </w:pPr>
      <w:rPr>
        <w:rFonts w:ascii="Symbol" w:hAnsi="Symbol" w:hint="default"/>
      </w:rPr>
    </w:lvl>
    <w:lvl w:ilvl="4" w:tplc="D9F8988C" w:tentative="1">
      <w:start w:val="1"/>
      <w:numFmt w:val="bullet"/>
      <w:lvlText w:val="o"/>
      <w:lvlJc w:val="left"/>
      <w:pPr>
        <w:ind w:left="3600" w:hanging="360"/>
      </w:pPr>
      <w:rPr>
        <w:rFonts w:ascii="Courier New" w:hAnsi="Courier New" w:cs="Courier New" w:hint="default"/>
      </w:rPr>
    </w:lvl>
    <w:lvl w:ilvl="5" w:tplc="BDEEE718" w:tentative="1">
      <w:start w:val="1"/>
      <w:numFmt w:val="bullet"/>
      <w:lvlText w:val=""/>
      <w:lvlJc w:val="left"/>
      <w:pPr>
        <w:ind w:left="4320" w:hanging="360"/>
      </w:pPr>
      <w:rPr>
        <w:rFonts w:ascii="Wingdings" w:hAnsi="Wingdings" w:hint="default"/>
      </w:rPr>
    </w:lvl>
    <w:lvl w:ilvl="6" w:tplc="0CF682C4" w:tentative="1">
      <w:start w:val="1"/>
      <w:numFmt w:val="bullet"/>
      <w:lvlText w:val=""/>
      <w:lvlJc w:val="left"/>
      <w:pPr>
        <w:ind w:left="5040" w:hanging="360"/>
      </w:pPr>
      <w:rPr>
        <w:rFonts w:ascii="Symbol" w:hAnsi="Symbol" w:hint="default"/>
      </w:rPr>
    </w:lvl>
    <w:lvl w:ilvl="7" w:tplc="39B2D226" w:tentative="1">
      <w:start w:val="1"/>
      <w:numFmt w:val="bullet"/>
      <w:lvlText w:val="o"/>
      <w:lvlJc w:val="left"/>
      <w:pPr>
        <w:ind w:left="5760" w:hanging="360"/>
      </w:pPr>
      <w:rPr>
        <w:rFonts w:ascii="Courier New" w:hAnsi="Courier New" w:cs="Courier New" w:hint="default"/>
      </w:rPr>
    </w:lvl>
    <w:lvl w:ilvl="8" w:tplc="8402BC16" w:tentative="1">
      <w:start w:val="1"/>
      <w:numFmt w:val="bullet"/>
      <w:lvlText w:val=""/>
      <w:lvlJc w:val="left"/>
      <w:pPr>
        <w:ind w:left="6480" w:hanging="360"/>
      </w:pPr>
      <w:rPr>
        <w:rFonts w:ascii="Wingdings" w:hAnsi="Wingdings" w:hint="default"/>
      </w:rPr>
    </w:lvl>
  </w:abstractNum>
  <w:abstractNum w:abstractNumId="6" w15:restartNumberingAfterBreak="0">
    <w:nsid w:val="5C3C2CDF"/>
    <w:multiLevelType w:val="hybridMultilevel"/>
    <w:tmpl w:val="4E7C6594"/>
    <w:lvl w:ilvl="0" w:tplc="663EC0CC">
      <w:start w:val="1"/>
      <w:numFmt w:val="bullet"/>
      <w:lvlText w:val=""/>
      <w:lvlJc w:val="left"/>
      <w:pPr>
        <w:ind w:left="720" w:hanging="360"/>
      </w:pPr>
      <w:rPr>
        <w:rFonts w:ascii="Symbol" w:hAnsi="Symbol" w:hint="default"/>
      </w:rPr>
    </w:lvl>
    <w:lvl w:ilvl="1" w:tplc="02B88418" w:tentative="1">
      <w:start w:val="1"/>
      <w:numFmt w:val="bullet"/>
      <w:lvlText w:val="o"/>
      <w:lvlJc w:val="left"/>
      <w:pPr>
        <w:ind w:left="1440" w:hanging="360"/>
      </w:pPr>
      <w:rPr>
        <w:rFonts w:ascii="Courier New" w:hAnsi="Courier New" w:cs="Courier New" w:hint="default"/>
      </w:rPr>
    </w:lvl>
    <w:lvl w:ilvl="2" w:tplc="2CA40010" w:tentative="1">
      <w:start w:val="1"/>
      <w:numFmt w:val="bullet"/>
      <w:lvlText w:val=""/>
      <w:lvlJc w:val="left"/>
      <w:pPr>
        <w:ind w:left="2160" w:hanging="360"/>
      </w:pPr>
      <w:rPr>
        <w:rFonts w:ascii="Wingdings" w:hAnsi="Wingdings" w:hint="default"/>
      </w:rPr>
    </w:lvl>
    <w:lvl w:ilvl="3" w:tplc="CAEAFB00" w:tentative="1">
      <w:start w:val="1"/>
      <w:numFmt w:val="bullet"/>
      <w:lvlText w:val=""/>
      <w:lvlJc w:val="left"/>
      <w:pPr>
        <w:ind w:left="2880" w:hanging="360"/>
      </w:pPr>
      <w:rPr>
        <w:rFonts w:ascii="Symbol" w:hAnsi="Symbol" w:hint="default"/>
      </w:rPr>
    </w:lvl>
    <w:lvl w:ilvl="4" w:tplc="BFD613B8" w:tentative="1">
      <w:start w:val="1"/>
      <w:numFmt w:val="bullet"/>
      <w:lvlText w:val="o"/>
      <w:lvlJc w:val="left"/>
      <w:pPr>
        <w:ind w:left="3600" w:hanging="360"/>
      </w:pPr>
      <w:rPr>
        <w:rFonts w:ascii="Courier New" w:hAnsi="Courier New" w:cs="Courier New" w:hint="default"/>
      </w:rPr>
    </w:lvl>
    <w:lvl w:ilvl="5" w:tplc="D9B22420" w:tentative="1">
      <w:start w:val="1"/>
      <w:numFmt w:val="bullet"/>
      <w:lvlText w:val=""/>
      <w:lvlJc w:val="left"/>
      <w:pPr>
        <w:ind w:left="4320" w:hanging="360"/>
      </w:pPr>
      <w:rPr>
        <w:rFonts w:ascii="Wingdings" w:hAnsi="Wingdings" w:hint="default"/>
      </w:rPr>
    </w:lvl>
    <w:lvl w:ilvl="6" w:tplc="42529148" w:tentative="1">
      <w:start w:val="1"/>
      <w:numFmt w:val="bullet"/>
      <w:lvlText w:val=""/>
      <w:lvlJc w:val="left"/>
      <w:pPr>
        <w:ind w:left="5040" w:hanging="360"/>
      </w:pPr>
      <w:rPr>
        <w:rFonts w:ascii="Symbol" w:hAnsi="Symbol" w:hint="default"/>
      </w:rPr>
    </w:lvl>
    <w:lvl w:ilvl="7" w:tplc="EEDE811E" w:tentative="1">
      <w:start w:val="1"/>
      <w:numFmt w:val="bullet"/>
      <w:lvlText w:val="o"/>
      <w:lvlJc w:val="left"/>
      <w:pPr>
        <w:ind w:left="5760" w:hanging="360"/>
      </w:pPr>
      <w:rPr>
        <w:rFonts w:ascii="Courier New" w:hAnsi="Courier New" w:cs="Courier New" w:hint="default"/>
      </w:rPr>
    </w:lvl>
    <w:lvl w:ilvl="8" w:tplc="DB6094F0" w:tentative="1">
      <w:start w:val="1"/>
      <w:numFmt w:val="bullet"/>
      <w:lvlText w:val=""/>
      <w:lvlJc w:val="left"/>
      <w:pPr>
        <w:ind w:left="6480" w:hanging="360"/>
      </w:pPr>
      <w:rPr>
        <w:rFonts w:ascii="Wingdings" w:hAnsi="Wingdings" w:hint="default"/>
      </w:rPr>
    </w:lvl>
  </w:abstractNum>
  <w:num w:numId="1" w16cid:durableId="1301306095">
    <w:abstractNumId w:val="0"/>
  </w:num>
  <w:num w:numId="2" w16cid:durableId="949776811">
    <w:abstractNumId w:val="4"/>
  </w:num>
  <w:num w:numId="3" w16cid:durableId="952708150">
    <w:abstractNumId w:val="2"/>
  </w:num>
  <w:num w:numId="4" w16cid:durableId="110712846">
    <w:abstractNumId w:val="3"/>
  </w:num>
  <w:num w:numId="5" w16cid:durableId="749351651">
    <w:abstractNumId w:val="5"/>
  </w:num>
  <w:num w:numId="6" w16cid:durableId="744761517">
    <w:abstractNumId w:val="6"/>
  </w:num>
  <w:num w:numId="7" w16cid:durableId="789973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50"/>
    <w:rsid w:val="00002307"/>
    <w:rsid w:val="00006154"/>
    <w:rsid w:val="000143F0"/>
    <w:rsid w:val="000148F4"/>
    <w:rsid w:val="00030FB3"/>
    <w:rsid w:val="00055608"/>
    <w:rsid w:val="000B2A43"/>
    <w:rsid w:val="000F267C"/>
    <w:rsid w:val="00123CFF"/>
    <w:rsid w:val="0012441C"/>
    <w:rsid w:val="00134522"/>
    <w:rsid w:val="001447CC"/>
    <w:rsid w:val="00162633"/>
    <w:rsid w:val="00175725"/>
    <w:rsid w:val="001B3AE6"/>
    <w:rsid w:val="001B667D"/>
    <w:rsid w:val="001D4AC4"/>
    <w:rsid w:val="002005AB"/>
    <w:rsid w:val="00241395"/>
    <w:rsid w:val="002453FE"/>
    <w:rsid w:val="0024715B"/>
    <w:rsid w:val="00254CCD"/>
    <w:rsid w:val="002754DB"/>
    <w:rsid w:val="00276626"/>
    <w:rsid w:val="0029074A"/>
    <w:rsid w:val="00293B4F"/>
    <w:rsid w:val="002C17E4"/>
    <w:rsid w:val="002C247B"/>
    <w:rsid w:val="002D298A"/>
    <w:rsid w:val="002D63C0"/>
    <w:rsid w:val="00335525"/>
    <w:rsid w:val="003704DA"/>
    <w:rsid w:val="00394ABA"/>
    <w:rsid w:val="003D6317"/>
    <w:rsid w:val="003E1100"/>
    <w:rsid w:val="003E5366"/>
    <w:rsid w:val="003F38B2"/>
    <w:rsid w:val="003F696A"/>
    <w:rsid w:val="004025D9"/>
    <w:rsid w:val="00425FC9"/>
    <w:rsid w:val="00435E30"/>
    <w:rsid w:val="00443CF1"/>
    <w:rsid w:val="004842B0"/>
    <w:rsid w:val="00492E50"/>
    <w:rsid w:val="00496ABB"/>
    <w:rsid w:val="004A3BDC"/>
    <w:rsid w:val="004B2420"/>
    <w:rsid w:val="004C7861"/>
    <w:rsid w:val="004D6695"/>
    <w:rsid w:val="004F5B51"/>
    <w:rsid w:val="005061F3"/>
    <w:rsid w:val="00506A16"/>
    <w:rsid w:val="005249B6"/>
    <w:rsid w:val="00526E6C"/>
    <w:rsid w:val="00544612"/>
    <w:rsid w:val="005503EE"/>
    <w:rsid w:val="005535DE"/>
    <w:rsid w:val="00555ACC"/>
    <w:rsid w:val="00576692"/>
    <w:rsid w:val="00581D21"/>
    <w:rsid w:val="0059583E"/>
    <w:rsid w:val="005D0E58"/>
    <w:rsid w:val="005F259A"/>
    <w:rsid w:val="006359BA"/>
    <w:rsid w:val="00651654"/>
    <w:rsid w:val="00672979"/>
    <w:rsid w:val="00680426"/>
    <w:rsid w:val="00690F88"/>
    <w:rsid w:val="00694306"/>
    <w:rsid w:val="006A402E"/>
    <w:rsid w:val="006C37F2"/>
    <w:rsid w:val="006C3B44"/>
    <w:rsid w:val="006C7692"/>
    <w:rsid w:val="006D1F1F"/>
    <w:rsid w:val="00704E4F"/>
    <w:rsid w:val="00721D94"/>
    <w:rsid w:val="00723000"/>
    <w:rsid w:val="00723994"/>
    <w:rsid w:val="00747CFC"/>
    <w:rsid w:val="007575EB"/>
    <w:rsid w:val="007920D8"/>
    <w:rsid w:val="0079399E"/>
    <w:rsid w:val="007D7229"/>
    <w:rsid w:val="00833BB6"/>
    <w:rsid w:val="00835B19"/>
    <w:rsid w:val="00843E8A"/>
    <w:rsid w:val="008463DA"/>
    <w:rsid w:val="00847E9D"/>
    <w:rsid w:val="00872CE5"/>
    <w:rsid w:val="008F2FCF"/>
    <w:rsid w:val="0093463A"/>
    <w:rsid w:val="00941F50"/>
    <w:rsid w:val="00957DA8"/>
    <w:rsid w:val="00975BDD"/>
    <w:rsid w:val="00993800"/>
    <w:rsid w:val="009A3DFD"/>
    <w:rsid w:val="009A6DF5"/>
    <w:rsid w:val="009B1D02"/>
    <w:rsid w:val="009B7352"/>
    <w:rsid w:val="009C6591"/>
    <w:rsid w:val="009E7FBD"/>
    <w:rsid w:val="00A049F5"/>
    <w:rsid w:val="00A215BE"/>
    <w:rsid w:val="00A25619"/>
    <w:rsid w:val="00A33F9E"/>
    <w:rsid w:val="00A429A3"/>
    <w:rsid w:val="00A96612"/>
    <w:rsid w:val="00AA6FC0"/>
    <w:rsid w:val="00AC48CF"/>
    <w:rsid w:val="00AD0852"/>
    <w:rsid w:val="00B14565"/>
    <w:rsid w:val="00B26F80"/>
    <w:rsid w:val="00B52312"/>
    <w:rsid w:val="00B52FB1"/>
    <w:rsid w:val="00B579DD"/>
    <w:rsid w:val="00B77F5A"/>
    <w:rsid w:val="00BA1AC1"/>
    <w:rsid w:val="00BC353C"/>
    <w:rsid w:val="00BD10E8"/>
    <w:rsid w:val="00C06CC8"/>
    <w:rsid w:val="00C1434C"/>
    <w:rsid w:val="00C308EA"/>
    <w:rsid w:val="00C32067"/>
    <w:rsid w:val="00C32DB9"/>
    <w:rsid w:val="00CC67A3"/>
    <w:rsid w:val="00CC6874"/>
    <w:rsid w:val="00CD4179"/>
    <w:rsid w:val="00CE39C8"/>
    <w:rsid w:val="00CE553B"/>
    <w:rsid w:val="00CF1183"/>
    <w:rsid w:val="00CF66F3"/>
    <w:rsid w:val="00D04D2A"/>
    <w:rsid w:val="00D05E93"/>
    <w:rsid w:val="00D242C2"/>
    <w:rsid w:val="00D36109"/>
    <w:rsid w:val="00D51EA3"/>
    <w:rsid w:val="00D5241D"/>
    <w:rsid w:val="00DC5218"/>
    <w:rsid w:val="00DE7344"/>
    <w:rsid w:val="00E16AB8"/>
    <w:rsid w:val="00E41262"/>
    <w:rsid w:val="00E47C50"/>
    <w:rsid w:val="00EA116D"/>
    <w:rsid w:val="00ED6275"/>
    <w:rsid w:val="00EE4FAB"/>
    <w:rsid w:val="00EF3764"/>
    <w:rsid w:val="00F1332F"/>
    <w:rsid w:val="00F228D7"/>
    <w:rsid w:val="00F22E36"/>
    <w:rsid w:val="00F62D2E"/>
    <w:rsid w:val="00F709FA"/>
    <w:rsid w:val="00F82B21"/>
    <w:rsid w:val="00F96CD8"/>
    <w:rsid w:val="00FB0CB5"/>
    <w:rsid w:val="00FB7BD1"/>
    <w:rsid w:val="00FD6CF2"/>
    <w:rsid w:val="00FE32D3"/>
    <w:rsid w:val="00FF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C9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F50"/>
  </w:style>
  <w:style w:type="character" w:styleId="Strong">
    <w:name w:val="Strong"/>
    <w:basedOn w:val="DefaultParagraphFont"/>
    <w:uiPriority w:val="22"/>
    <w:qFormat/>
    <w:rsid w:val="00835B19"/>
    <w:rPr>
      <w:b/>
      <w:bCs/>
    </w:rPr>
  </w:style>
  <w:style w:type="paragraph" w:styleId="NormalWeb">
    <w:name w:val="Normal (Web)"/>
    <w:basedOn w:val="Normal"/>
    <w:uiPriority w:val="99"/>
    <w:semiHidden/>
    <w:unhideWhenUsed/>
    <w:rsid w:val="00835B1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35B19"/>
    <w:rPr>
      <w:color w:val="0000FF"/>
      <w:u w:val="single"/>
    </w:rPr>
  </w:style>
  <w:style w:type="character" w:customStyle="1" w:styleId="file">
    <w:name w:val="file"/>
    <w:basedOn w:val="DefaultParagraphFont"/>
    <w:rsid w:val="00835B19"/>
  </w:style>
  <w:style w:type="character" w:styleId="Emphasis">
    <w:name w:val="Emphasis"/>
    <w:basedOn w:val="DefaultParagraphFont"/>
    <w:uiPriority w:val="20"/>
    <w:qFormat/>
    <w:rsid w:val="00835B19"/>
    <w:rPr>
      <w:i/>
      <w:iCs/>
    </w:rPr>
  </w:style>
  <w:style w:type="paragraph" w:styleId="Revision">
    <w:name w:val="Revision"/>
    <w:hidden/>
    <w:uiPriority w:val="99"/>
    <w:semiHidden/>
    <w:rsid w:val="00B14565"/>
  </w:style>
  <w:style w:type="character" w:styleId="CommentReference">
    <w:name w:val="annotation reference"/>
    <w:basedOn w:val="DefaultParagraphFont"/>
    <w:uiPriority w:val="99"/>
    <w:semiHidden/>
    <w:unhideWhenUsed/>
    <w:rsid w:val="002754DB"/>
    <w:rPr>
      <w:sz w:val="16"/>
      <w:szCs w:val="16"/>
    </w:rPr>
  </w:style>
  <w:style w:type="paragraph" w:styleId="CommentText">
    <w:name w:val="annotation text"/>
    <w:basedOn w:val="Normal"/>
    <w:link w:val="CommentTextChar"/>
    <w:uiPriority w:val="99"/>
    <w:unhideWhenUsed/>
    <w:rsid w:val="002754DB"/>
    <w:rPr>
      <w:sz w:val="20"/>
      <w:szCs w:val="20"/>
    </w:rPr>
  </w:style>
  <w:style w:type="character" w:customStyle="1" w:styleId="CommentTextChar">
    <w:name w:val="Comment Text Char"/>
    <w:basedOn w:val="DefaultParagraphFont"/>
    <w:link w:val="CommentText"/>
    <w:uiPriority w:val="99"/>
    <w:rsid w:val="002754DB"/>
    <w:rPr>
      <w:sz w:val="20"/>
      <w:szCs w:val="20"/>
    </w:rPr>
  </w:style>
  <w:style w:type="paragraph" w:styleId="CommentSubject">
    <w:name w:val="annotation subject"/>
    <w:basedOn w:val="CommentText"/>
    <w:next w:val="CommentText"/>
    <w:link w:val="CommentSubjectChar"/>
    <w:uiPriority w:val="99"/>
    <w:semiHidden/>
    <w:unhideWhenUsed/>
    <w:rsid w:val="002754DB"/>
    <w:rPr>
      <w:b/>
      <w:bCs/>
    </w:rPr>
  </w:style>
  <w:style w:type="character" w:customStyle="1" w:styleId="CommentSubjectChar">
    <w:name w:val="Comment Subject Char"/>
    <w:basedOn w:val="CommentTextChar"/>
    <w:link w:val="CommentSubject"/>
    <w:uiPriority w:val="99"/>
    <w:semiHidden/>
    <w:rsid w:val="002754DB"/>
    <w:rPr>
      <w:b/>
      <w:bCs/>
      <w:sz w:val="20"/>
      <w:szCs w:val="20"/>
    </w:rPr>
  </w:style>
  <w:style w:type="paragraph" w:styleId="Header">
    <w:name w:val="header"/>
    <w:basedOn w:val="Normal"/>
    <w:link w:val="HeaderChar"/>
    <w:uiPriority w:val="99"/>
    <w:unhideWhenUsed/>
    <w:rsid w:val="00D04D2A"/>
    <w:pPr>
      <w:tabs>
        <w:tab w:val="center" w:pos="4680"/>
        <w:tab w:val="right" w:pos="9360"/>
      </w:tabs>
    </w:pPr>
  </w:style>
  <w:style w:type="character" w:customStyle="1" w:styleId="HeaderChar">
    <w:name w:val="Header Char"/>
    <w:basedOn w:val="DefaultParagraphFont"/>
    <w:link w:val="Header"/>
    <w:uiPriority w:val="99"/>
    <w:rsid w:val="00D04D2A"/>
  </w:style>
  <w:style w:type="paragraph" w:styleId="Footer">
    <w:name w:val="footer"/>
    <w:basedOn w:val="Normal"/>
    <w:link w:val="FooterChar"/>
    <w:uiPriority w:val="99"/>
    <w:unhideWhenUsed/>
    <w:rsid w:val="00D04D2A"/>
    <w:pPr>
      <w:tabs>
        <w:tab w:val="center" w:pos="4680"/>
        <w:tab w:val="right" w:pos="9360"/>
      </w:tabs>
    </w:pPr>
  </w:style>
  <w:style w:type="character" w:customStyle="1" w:styleId="FooterChar">
    <w:name w:val="Footer Char"/>
    <w:basedOn w:val="DefaultParagraphFont"/>
    <w:link w:val="Footer"/>
    <w:uiPriority w:val="99"/>
    <w:rsid w:val="00D04D2A"/>
  </w:style>
  <w:style w:type="character" w:styleId="UnresolvedMention">
    <w:name w:val="Unresolved Mention"/>
    <w:basedOn w:val="DefaultParagraphFont"/>
    <w:uiPriority w:val="99"/>
    <w:rsid w:val="002D2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bid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592C-E5EA-4115-B867-90975968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Hance</cp:lastModifiedBy>
  <cp:revision>4</cp:revision>
  <dcterms:created xsi:type="dcterms:W3CDTF">2022-11-19T00:18:00Z</dcterms:created>
  <dcterms:modified xsi:type="dcterms:W3CDTF">2022-11-24T00:01:00Z</dcterms:modified>
</cp:coreProperties>
</file>